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D53ED" w14:textId="77777777" w:rsidR="001A0E5E" w:rsidRPr="007F1DE8" w:rsidRDefault="001A0E5E" w:rsidP="00A97071">
      <w:pPr>
        <w:spacing w:after="0" w:line="240" w:lineRule="auto"/>
        <w:jc w:val="right"/>
        <w:rPr>
          <w:rFonts w:ascii="Times New Roman" w:hAnsi="Times New Roman"/>
          <w:sz w:val="24"/>
          <w:szCs w:val="24"/>
          <w:lang w:eastAsia="lt-LT"/>
        </w:rPr>
      </w:pPr>
    </w:p>
    <w:tbl>
      <w:tblPr>
        <w:tblW w:w="0" w:type="auto"/>
        <w:tblLook w:val="04A0" w:firstRow="1" w:lastRow="0" w:firstColumn="1" w:lastColumn="0" w:noHBand="0" w:noVBand="1"/>
      </w:tblPr>
      <w:tblGrid>
        <w:gridCol w:w="3284"/>
        <w:gridCol w:w="3285"/>
        <w:gridCol w:w="3285"/>
      </w:tblGrid>
      <w:tr w:rsidR="001A0E5E" w:rsidRPr="00CD7109" w14:paraId="30D9E00B" w14:textId="77777777" w:rsidTr="0023511C">
        <w:trPr>
          <w:trHeight w:val="2366"/>
        </w:trPr>
        <w:tc>
          <w:tcPr>
            <w:tcW w:w="3284" w:type="dxa"/>
            <w:shd w:val="clear" w:color="auto" w:fill="auto"/>
          </w:tcPr>
          <w:p w14:paraId="72197A12"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566CEF9C"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2C31233E" w14:textId="77777777" w:rsidR="001A0E5E" w:rsidRPr="00243953" w:rsidRDefault="001A0E5E" w:rsidP="00243953">
            <w:pPr>
              <w:spacing w:after="0" w:line="240" w:lineRule="auto"/>
              <w:rPr>
                <w:rFonts w:ascii="Times New Roman" w:hAnsi="Times New Roman"/>
                <w:sz w:val="24"/>
                <w:szCs w:val="24"/>
              </w:rPr>
            </w:pPr>
            <w:r w:rsidRPr="00243953">
              <w:rPr>
                <w:rFonts w:ascii="Times New Roman" w:hAnsi="Times New Roman"/>
                <w:sz w:val="24"/>
                <w:szCs w:val="24"/>
              </w:rPr>
              <w:t>PATVIRTINTA</w:t>
            </w:r>
          </w:p>
          <w:p w14:paraId="7421C6C1" w14:textId="1406B1FA" w:rsidR="00A97071" w:rsidRPr="00243953" w:rsidRDefault="00243953" w:rsidP="00243953">
            <w:pPr>
              <w:spacing w:after="0" w:line="240" w:lineRule="auto"/>
              <w:rPr>
                <w:rFonts w:ascii="Times New Roman" w:hAnsi="Times New Roman"/>
                <w:sz w:val="24"/>
                <w:szCs w:val="24"/>
                <w:shd w:val="clear" w:color="auto" w:fill="FFFFFF"/>
                <w:lang w:eastAsia="lt-LT"/>
              </w:rPr>
            </w:pPr>
            <w:r w:rsidRPr="00243953">
              <w:rPr>
                <w:rFonts w:ascii="Times New Roman" w:hAnsi="Times New Roman"/>
                <w:sz w:val="24"/>
                <w:szCs w:val="24"/>
                <w:shd w:val="clear" w:color="auto" w:fill="FFFFFF"/>
                <w:lang w:eastAsia="lt-LT"/>
              </w:rPr>
              <w:t>Kalvarijos miesto vietos</w:t>
            </w:r>
          </w:p>
          <w:p w14:paraId="5FE67C64" w14:textId="1E66562E" w:rsidR="00243953" w:rsidRPr="00243953" w:rsidRDefault="00483026" w:rsidP="00243953">
            <w:pPr>
              <w:spacing w:after="0" w:line="240" w:lineRule="auto"/>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v</w:t>
            </w:r>
            <w:r w:rsidR="00243953" w:rsidRPr="00243953">
              <w:rPr>
                <w:rFonts w:ascii="Times New Roman" w:hAnsi="Times New Roman"/>
                <w:sz w:val="24"/>
                <w:szCs w:val="24"/>
                <w:shd w:val="clear" w:color="auto" w:fill="FFFFFF"/>
                <w:lang w:eastAsia="lt-LT"/>
              </w:rPr>
              <w:t>eiklos grupės valdybos</w:t>
            </w:r>
          </w:p>
          <w:p w14:paraId="0225FC02" w14:textId="77777777" w:rsidR="00243953" w:rsidRPr="00243953" w:rsidRDefault="00243953" w:rsidP="00243953">
            <w:pPr>
              <w:spacing w:after="0" w:line="240" w:lineRule="auto"/>
              <w:rPr>
                <w:rFonts w:ascii="Times New Roman" w:hAnsi="Times New Roman"/>
                <w:sz w:val="24"/>
                <w:szCs w:val="24"/>
                <w:shd w:val="clear" w:color="auto" w:fill="FFFFFF"/>
                <w:lang w:eastAsia="lt-LT"/>
              </w:rPr>
            </w:pPr>
            <w:r w:rsidRPr="00243953">
              <w:rPr>
                <w:rFonts w:ascii="Times New Roman" w:hAnsi="Times New Roman"/>
                <w:sz w:val="24"/>
                <w:szCs w:val="24"/>
                <w:shd w:val="clear" w:color="auto" w:fill="FFFFFF"/>
                <w:lang w:eastAsia="lt-LT"/>
              </w:rPr>
              <w:t>2019 m. gegužės 20 d.</w:t>
            </w:r>
          </w:p>
          <w:p w14:paraId="4ED2D405" w14:textId="635E9E9F" w:rsidR="00A97071" w:rsidRPr="00243953" w:rsidRDefault="00A97071" w:rsidP="00243953">
            <w:pPr>
              <w:spacing w:after="0" w:line="240" w:lineRule="auto"/>
              <w:rPr>
                <w:rFonts w:ascii="Times New Roman" w:hAnsi="Times New Roman"/>
                <w:sz w:val="24"/>
                <w:szCs w:val="24"/>
                <w:shd w:val="clear" w:color="auto" w:fill="FFFFFF"/>
                <w:lang w:eastAsia="lt-LT"/>
              </w:rPr>
            </w:pPr>
            <w:r w:rsidRPr="00243953">
              <w:rPr>
                <w:rFonts w:ascii="Times New Roman" w:hAnsi="Times New Roman"/>
                <w:sz w:val="24"/>
                <w:szCs w:val="24"/>
                <w:shd w:val="clear" w:color="auto" w:fill="FFFFFF"/>
                <w:lang w:eastAsia="lt-LT"/>
              </w:rPr>
              <w:t xml:space="preserve">sprendimu Nr. </w:t>
            </w:r>
            <w:r w:rsidR="00243953" w:rsidRPr="00243953">
              <w:rPr>
                <w:rFonts w:ascii="Times New Roman" w:hAnsi="Times New Roman"/>
                <w:sz w:val="24"/>
                <w:szCs w:val="24"/>
                <w:shd w:val="clear" w:color="auto" w:fill="FFFFFF"/>
                <w:lang w:eastAsia="lt-LT"/>
              </w:rPr>
              <w:t>3</w:t>
            </w:r>
          </w:p>
          <w:p w14:paraId="091CB20A" w14:textId="77777777" w:rsidR="001A0E5E" w:rsidRPr="00243953" w:rsidRDefault="001A0E5E" w:rsidP="00243953">
            <w:pPr>
              <w:spacing w:after="0" w:line="240" w:lineRule="auto"/>
              <w:rPr>
                <w:rFonts w:ascii="Times New Roman" w:hAnsi="Times New Roman"/>
                <w:sz w:val="24"/>
                <w:szCs w:val="24"/>
              </w:rPr>
            </w:pPr>
          </w:p>
          <w:p w14:paraId="2CE6E487" w14:textId="77777777" w:rsidR="001A0E5E" w:rsidRPr="00CD7109" w:rsidRDefault="001A0E5E" w:rsidP="00243953">
            <w:pPr>
              <w:spacing w:after="0" w:line="240" w:lineRule="auto"/>
              <w:rPr>
                <w:rFonts w:ascii="Times New Roman" w:hAnsi="Times New Roman"/>
                <w:sz w:val="24"/>
                <w:szCs w:val="24"/>
                <w:highlight w:val="yellow"/>
              </w:rPr>
            </w:pPr>
          </w:p>
        </w:tc>
      </w:tr>
    </w:tbl>
    <w:p w14:paraId="3174C709" w14:textId="58BD0C77" w:rsidR="001A0E5E" w:rsidRPr="007F1DE8" w:rsidRDefault="00AD4F21" w:rsidP="00A97071">
      <w:pPr>
        <w:spacing w:after="0" w:line="240" w:lineRule="auto"/>
        <w:jc w:val="center"/>
        <w:rPr>
          <w:rFonts w:ascii="Times New Roman" w:hAnsi="Times New Roman"/>
          <w:b/>
          <w:sz w:val="24"/>
          <w:szCs w:val="24"/>
          <w:lang w:eastAsia="lt-LT"/>
        </w:rPr>
      </w:pPr>
      <w:r>
        <w:rPr>
          <w:rFonts w:ascii="Times New Roman" w:hAnsi="Times New Roman"/>
          <w:b/>
          <w:sz w:val="24"/>
          <w:szCs w:val="24"/>
          <w:lang w:eastAsia="lt-LT"/>
        </w:rPr>
        <w:t>KALVARIJOS</w:t>
      </w:r>
      <w:r w:rsidR="00A97071" w:rsidRPr="007F1DE8">
        <w:rPr>
          <w:rFonts w:ascii="Times New Roman" w:hAnsi="Times New Roman"/>
          <w:b/>
          <w:sz w:val="24"/>
          <w:szCs w:val="24"/>
          <w:lang w:eastAsia="lt-LT"/>
        </w:rPr>
        <w:t xml:space="preserve"> MIESTO VIETOS VEIKLOS GRUPĖS</w:t>
      </w:r>
    </w:p>
    <w:p w14:paraId="68047138" w14:textId="77777777" w:rsidR="001A0E5E" w:rsidRPr="007F1DE8" w:rsidRDefault="001A0E5E" w:rsidP="00A97071">
      <w:pPr>
        <w:spacing w:after="0" w:line="240" w:lineRule="auto"/>
        <w:jc w:val="center"/>
        <w:rPr>
          <w:rFonts w:ascii="Times New Roman" w:hAnsi="Times New Roman"/>
          <w:b/>
          <w:sz w:val="24"/>
          <w:szCs w:val="24"/>
          <w:lang w:eastAsia="lt-LT"/>
        </w:rPr>
      </w:pPr>
    </w:p>
    <w:p w14:paraId="5E0B17AA" w14:textId="51747562" w:rsidR="001A0E5E" w:rsidRPr="007F1DE8" w:rsidRDefault="001A0E5E" w:rsidP="00A97071">
      <w:pPr>
        <w:spacing w:after="0" w:line="240" w:lineRule="auto"/>
        <w:jc w:val="center"/>
        <w:rPr>
          <w:rFonts w:ascii="Times New Roman" w:hAnsi="Times New Roman"/>
          <w:b/>
          <w:sz w:val="24"/>
          <w:szCs w:val="24"/>
          <w:lang w:eastAsia="lt-LT"/>
        </w:rPr>
      </w:pPr>
      <w:r w:rsidRPr="007F1DE8">
        <w:rPr>
          <w:rFonts w:ascii="Times New Roman" w:hAnsi="Times New Roman"/>
          <w:b/>
          <w:sz w:val="24"/>
          <w:szCs w:val="24"/>
          <w:lang w:eastAsia="lt-LT"/>
        </w:rPr>
        <w:t xml:space="preserve">KVIETIMAS TEIKTI VIETOS PLĖTROS PROJEKTINIUS PASIŪLYMUS PAGAL </w:t>
      </w:r>
      <w:r w:rsidR="00E247DC">
        <w:rPr>
          <w:rFonts w:ascii="Times New Roman" w:hAnsi="Times New Roman"/>
          <w:b/>
          <w:sz w:val="24"/>
          <w:szCs w:val="24"/>
          <w:lang w:eastAsia="lt-LT"/>
        </w:rPr>
        <w:t>KALVARIJOS</w:t>
      </w:r>
      <w:r w:rsidR="00E247DC" w:rsidRPr="007F1DE8">
        <w:rPr>
          <w:rFonts w:ascii="Times New Roman" w:hAnsi="Times New Roman"/>
          <w:b/>
          <w:sz w:val="24"/>
          <w:szCs w:val="24"/>
          <w:lang w:eastAsia="lt-LT"/>
        </w:rPr>
        <w:t xml:space="preserve"> </w:t>
      </w:r>
      <w:r w:rsidR="00E247DC">
        <w:rPr>
          <w:rFonts w:ascii="Times New Roman" w:hAnsi="Times New Roman"/>
          <w:b/>
          <w:sz w:val="24"/>
          <w:szCs w:val="24"/>
          <w:lang w:eastAsia="lt-LT"/>
        </w:rPr>
        <w:t xml:space="preserve">MIESTO VIETOS PLĖTROS </w:t>
      </w:r>
      <w:r w:rsidR="00612038">
        <w:rPr>
          <w:rFonts w:ascii="Times New Roman" w:hAnsi="Times New Roman"/>
          <w:b/>
          <w:sz w:val="24"/>
          <w:szCs w:val="24"/>
          <w:lang w:eastAsia="lt-LT"/>
        </w:rPr>
        <w:t xml:space="preserve">STRATEGIJOS VEIKSMĄ </w:t>
      </w:r>
    </w:p>
    <w:p w14:paraId="7578572B" w14:textId="77777777" w:rsidR="00FB5F51" w:rsidRDefault="001A0E5E" w:rsidP="00A97071">
      <w:pPr>
        <w:spacing w:after="0" w:line="240" w:lineRule="auto"/>
        <w:jc w:val="center"/>
        <w:rPr>
          <w:rFonts w:ascii="Times New Roman" w:hAnsi="Times New Roman"/>
          <w:b/>
          <w:sz w:val="24"/>
          <w:szCs w:val="24"/>
          <w:lang w:val="en-GB" w:eastAsia="lt-LT"/>
        </w:rPr>
      </w:pPr>
      <w:r w:rsidRPr="007F1DE8">
        <w:rPr>
          <w:rFonts w:ascii="Times New Roman" w:hAnsi="Times New Roman"/>
          <w:b/>
          <w:sz w:val="24"/>
          <w:szCs w:val="24"/>
          <w:lang w:eastAsia="lt-LT"/>
        </w:rPr>
        <w:t>Nr.</w:t>
      </w:r>
      <w:r w:rsidR="00FC7D22">
        <w:rPr>
          <w:rFonts w:ascii="Times New Roman" w:hAnsi="Times New Roman"/>
          <w:b/>
          <w:sz w:val="24"/>
          <w:szCs w:val="24"/>
          <w:lang w:val="en-GB" w:eastAsia="lt-LT"/>
        </w:rPr>
        <w:t>1.1.</w:t>
      </w:r>
      <w:r w:rsidR="00D33C4A">
        <w:rPr>
          <w:rFonts w:ascii="Times New Roman" w:hAnsi="Times New Roman"/>
          <w:b/>
          <w:sz w:val="24"/>
          <w:szCs w:val="24"/>
          <w:lang w:val="en-GB" w:eastAsia="lt-LT"/>
        </w:rPr>
        <w:t>2</w:t>
      </w:r>
      <w:r w:rsidR="00FC7D22">
        <w:rPr>
          <w:rFonts w:ascii="Times New Roman" w:hAnsi="Times New Roman"/>
          <w:b/>
          <w:sz w:val="24"/>
          <w:szCs w:val="24"/>
          <w:lang w:val="en-GB" w:eastAsia="lt-LT"/>
        </w:rPr>
        <w:t>.</w:t>
      </w:r>
      <w:r w:rsidR="00612038">
        <w:rPr>
          <w:rFonts w:ascii="Times New Roman" w:hAnsi="Times New Roman"/>
          <w:b/>
          <w:sz w:val="24"/>
          <w:szCs w:val="24"/>
          <w:lang w:val="en-GB" w:eastAsia="lt-LT"/>
        </w:rPr>
        <w:t xml:space="preserve"> </w:t>
      </w:r>
    </w:p>
    <w:p w14:paraId="582BD417" w14:textId="132E6228" w:rsidR="001A0E5E" w:rsidRDefault="00D33C4A" w:rsidP="00A97071">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w:t>
      </w:r>
      <w:r w:rsidRPr="00556955">
        <w:rPr>
          <w:rFonts w:ascii="Times New Roman" w:hAnsi="Times New Roman"/>
          <w:b/>
          <w:bCs/>
          <w:sz w:val="24"/>
          <w:szCs w:val="24"/>
          <w:shd w:val="clear" w:color="auto" w:fill="FFFFFF"/>
          <w:lang w:eastAsia="lt-LT"/>
        </w:rPr>
        <w:t>SOCIALINIŲ IR KITŲ PASLAUGŲ ASMENIMS IR ŠEIMOMS (ĮSKAITANT PABĖGĖLIUS) BEI MARGINALIOMS VISUOMENĖS GRUPĖMS TEIKIMAS</w:t>
      </w:r>
      <w:r>
        <w:rPr>
          <w:rFonts w:ascii="Times New Roman" w:hAnsi="Times New Roman"/>
          <w:b/>
          <w:bCs/>
          <w:sz w:val="24"/>
          <w:szCs w:val="24"/>
          <w:shd w:val="clear" w:color="auto" w:fill="FFFFFF"/>
          <w:lang w:eastAsia="lt-LT"/>
        </w:rPr>
        <w:t>“</w:t>
      </w:r>
    </w:p>
    <w:p w14:paraId="2A5FDA48" w14:textId="77777777" w:rsidR="00D33C4A" w:rsidRPr="007F1DE8" w:rsidRDefault="00D33C4A" w:rsidP="00A97071">
      <w:pPr>
        <w:spacing w:after="0" w:line="240" w:lineRule="auto"/>
        <w:jc w:val="center"/>
        <w:rPr>
          <w:rFonts w:ascii="Times New Roman" w:hAnsi="Times New Roman"/>
          <w:b/>
          <w:sz w:val="24"/>
          <w:szCs w:val="24"/>
          <w:lang w:eastAsia="lt-LT"/>
        </w:rPr>
      </w:pPr>
    </w:p>
    <w:p w14:paraId="24745105" w14:textId="4FDF563A" w:rsidR="001A0E5E" w:rsidRPr="007F1DE8" w:rsidRDefault="00AD4F21" w:rsidP="00A97071">
      <w:pPr>
        <w:pStyle w:val="prastasistinklapis"/>
        <w:spacing w:after="0"/>
        <w:jc w:val="both"/>
      </w:pPr>
      <w:r>
        <w:t>Kalvarijos</w:t>
      </w:r>
      <w:r w:rsidR="00A97071" w:rsidRPr="007F1DE8">
        <w:t xml:space="preserve"> miesto VVG</w:t>
      </w:r>
      <w:r w:rsidR="001A0E5E" w:rsidRPr="007F1DE8">
        <w:t xml:space="preserve"> kviečia teikti projektinius pasiūlymus dėl projektų, skirtų įgyvendinti </w:t>
      </w:r>
      <w:r w:rsidR="00E37916">
        <w:t>Kalvarijos miesto vietos plė</w:t>
      </w:r>
      <w:r w:rsidR="006B25E5">
        <w:t>tros strategijos 1.1.</w:t>
      </w:r>
      <w:r w:rsidR="00FB5F51">
        <w:t>2</w:t>
      </w:r>
      <w:r w:rsidR="006B25E5">
        <w:t>.</w:t>
      </w:r>
      <w:r w:rsidR="001A0E5E" w:rsidRPr="007F1DE8">
        <w:t xml:space="preserve"> veiksmą, finansavimo:</w:t>
      </w:r>
    </w:p>
    <w:p w14:paraId="1D54FE6A" w14:textId="77777777" w:rsidR="001A0E5E" w:rsidRPr="007F1DE8" w:rsidRDefault="001A0E5E" w:rsidP="00A97071">
      <w:pPr>
        <w:spacing w:after="0" w:line="360" w:lineRule="auto"/>
        <w:rPr>
          <w:rFonts w:ascii="Times New Roman" w:hAnsi="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2164"/>
        <w:gridCol w:w="7169"/>
      </w:tblGrid>
      <w:tr w:rsidR="001A0E5E" w:rsidRPr="007F1DE8" w14:paraId="584FCB44" w14:textId="77777777" w:rsidTr="0023511C">
        <w:tc>
          <w:tcPr>
            <w:tcW w:w="532" w:type="dxa"/>
            <w:shd w:val="clear" w:color="auto" w:fill="auto"/>
          </w:tcPr>
          <w:p w14:paraId="60B0FAED"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1.</w:t>
            </w:r>
          </w:p>
        </w:tc>
        <w:tc>
          <w:tcPr>
            <w:tcW w:w="3346" w:type="dxa"/>
            <w:shd w:val="clear" w:color="auto" w:fill="auto"/>
          </w:tcPr>
          <w:p w14:paraId="00974ED0" w14:textId="26FD5EB1"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Vietos plėtros strategijos veiksmas arba atskiro veiksmo dalis, kuria</w:t>
            </w:r>
            <w:r w:rsidR="00E37916">
              <w:rPr>
                <w:rFonts w:ascii="Times New Roman" w:hAnsi="Times New Roman"/>
                <w:sz w:val="24"/>
                <w:szCs w:val="24"/>
              </w:rPr>
              <w:t>i</w:t>
            </w:r>
            <w:r w:rsidRPr="007F1DE8">
              <w:rPr>
                <w:rFonts w:ascii="Times New Roman" w:hAnsi="Times New Roman"/>
                <w:sz w:val="24"/>
                <w:szCs w:val="24"/>
              </w:rPr>
              <w:t>/ kurioms įgyvendinti skelbiamas kvietimas</w:t>
            </w:r>
          </w:p>
        </w:tc>
        <w:tc>
          <w:tcPr>
            <w:tcW w:w="5976" w:type="dxa"/>
            <w:shd w:val="clear" w:color="auto" w:fill="auto"/>
          </w:tcPr>
          <w:p w14:paraId="47B72694" w14:textId="29AB454F" w:rsidR="001A0E5E" w:rsidRPr="007F1DE8" w:rsidRDefault="009E2D20" w:rsidP="00A97071">
            <w:pPr>
              <w:spacing w:after="0" w:line="240" w:lineRule="auto"/>
              <w:rPr>
                <w:rFonts w:ascii="Times New Roman" w:hAnsi="Times New Roman"/>
                <w:sz w:val="24"/>
                <w:szCs w:val="24"/>
                <w:lang w:eastAsia="lt-LT"/>
              </w:rPr>
            </w:pPr>
            <w:r>
              <w:rPr>
                <w:rFonts w:ascii="Times New Roman" w:hAnsi="Times New Roman"/>
                <w:sz w:val="24"/>
                <w:szCs w:val="24"/>
                <w:lang w:eastAsia="lt-LT"/>
              </w:rPr>
              <w:t>1.1.2</w:t>
            </w:r>
            <w:r w:rsidR="00682EC6" w:rsidRPr="00682EC6">
              <w:rPr>
                <w:rFonts w:ascii="Times New Roman" w:hAnsi="Times New Roman"/>
                <w:sz w:val="24"/>
                <w:szCs w:val="24"/>
                <w:lang w:eastAsia="lt-LT"/>
              </w:rPr>
              <w:t>.</w:t>
            </w:r>
            <w:r w:rsidR="00FB5F51">
              <w:rPr>
                <w:rFonts w:ascii="Times New Roman" w:hAnsi="Times New Roman"/>
              </w:rPr>
              <w:t>S</w:t>
            </w:r>
            <w:r w:rsidR="00FB5F51" w:rsidRPr="00FB5F51">
              <w:rPr>
                <w:rFonts w:ascii="Times New Roman" w:hAnsi="Times New Roman"/>
                <w:sz w:val="24"/>
                <w:szCs w:val="24"/>
                <w:lang w:eastAsia="lt-LT"/>
              </w:rPr>
              <w:t xml:space="preserve">ocialinių ir kitų paslaugų asmenims ir šeimoms (įskaitant pabėgėlius) bei </w:t>
            </w:r>
            <w:proofErr w:type="spellStart"/>
            <w:r w:rsidR="00FB5F51" w:rsidRPr="00FB5F51">
              <w:rPr>
                <w:rFonts w:ascii="Times New Roman" w:hAnsi="Times New Roman"/>
                <w:sz w:val="24"/>
                <w:szCs w:val="24"/>
                <w:lang w:eastAsia="lt-LT"/>
              </w:rPr>
              <w:t>marginalioms</w:t>
            </w:r>
            <w:proofErr w:type="spellEnd"/>
            <w:r w:rsidR="00FB5F51" w:rsidRPr="00FB5F51">
              <w:rPr>
                <w:rFonts w:ascii="Times New Roman" w:hAnsi="Times New Roman"/>
                <w:sz w:val="24"/>
                <w:szCs w:val="24"/>
                <w:lang w:eastAsia="lt-LT"/>
              </w:rPr>
              <w:t xml:space="preserve"> visuomenės grupėms teikimas</w:t>
            </w:r>
          </w:p>
        </w:tc>
      </w:tr>
      <w:tr w:rsidR="001A0E5E" w:rsidRPr="007F1DE8" w14:paraId="473AE558" w14:textId="77777777" w:rsidTr="0023511C">
        <w:tc>
          <w:tcPr>
            <w:tcW w:w="532" w:type="dxa"/>
            <w:shd w:val="clear" w:color="auto" w:fill="auto"/>
          </w:tcPr>
          <w:p w14:paraId="0835CA4C"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2.</w:t>
            </w:r>
          </w:p>
        </w:tc>
        <w:tc>
          <w:tcPr>
            <w:tcW w:w="3346" w:type="dxa"/>
            <w:shd w:val="clear" w:color="auto" w:fill="auto"/>
          </w:tcPr>
          <w:p w14:paraId="129E69E1"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 xml:space="preserve">Vietos plėtros projektinių pasiūlymų atrankos kriterijai </w:t>
            </w:r>
          </w:p>
        </w:tc>
        <w:tc>
          <w:tcPr>
            <w:tcW w:w="5976" w:type="dxa"/>
            <w:shd w:val="clear" w:color="auto" w:fill="auto"/>
          </w:tcPr>
          <w:p w14:paraId="62508CEA" w14:textId="63187FEC" w:rsidR="001A0E5E" w:rsidRPr="007F1DE8" w:rsidRDefault="00682EC6" w:rsidP="00A97071">
            <w:pPr>
              <w:spacing w:after="0" w:line="240" w:lineRule="auto"/>
              <w:jc w:val="both"/>
              <w:rPr>
                <w:rFonts w:ascii="Times New Roman" w:hAnsi="Times New Roman"/>
                <w:i/>
                <w:sz w:val="24"/>
                <w:szCs w:val="24"/>
                <w:lang w:eastAsia="lt-LT"/>
              </w:rPr>
            </w:pPr>
            <w:r>
              <w:rPr>
                <w:rFonts w:ascii="Times New Roman" w:hAnsi="Times New Roman"/>
                <w:sz w:val="24"/>
                <w:szCs w:val="24"/>
                <w:lang w:eastAsia="lt-LT"/>
              </w:rPr>
              <w:t>Atrankos kriterijai,</w:t>
            </w:r>
            <w:r>
              <w:rPr>
                <w:rFonts w:ascii="Times New Roman" w:hAnsi="Times New Roman"/>
                <w:sz w:val="24"/>
                <w:szCs w:val="24"/>
              </w:rPr>
              <w:t xml:space="preserve"> patvirtinti Kalvarijos mieto vietos veiklos grupės valdybos </w:t>
            </w:r>
            <w:r>
              <w:rPr>
                <w:rFonts w:ascii="Times New Roman" w:hAnsi="Times New Roman"/>
                <w:sz w:val="24"/>
                <w:szCs w:val="24"/>
                <w:lang w:eastAsia="lt-LT"/>
              </w:rPr>
              <w:t>(http://www.kalvarijosmiestovvg.lt)</w:t>
            </w:r>
          </w:p>
        </w:tc>
      </w:tr>
      <w:tr w:rsidR="001A0E5E" w:rsidRPr="007F1DE8" w14:paraId="16A85C0B" w14:textId="77777777" w:rsidTr="0023511C">
        <w:tc>
          <w:tcPr>
            <w:tcW w:w="532" w:type="dxa"/>
            <w:shd w:val="clear" w:color="auto" w:fill="auto"/>
          </w:tcPr>
          <w:p w14:paraId="397D2FDE"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3.</w:t>
            </w:r>
          </w:p>
        </w:tc>
        <w:tc>
          <w:tcPr>
            <w:tcW w:w="3346" w:type="dxa"/>
            <w:shd w:val="clear" w:color="auto" w:fill="auto"/>
          </w:tcPr>
          <w:p w14:paraId="12A23BC1" w14:textId="77777777" w:rsidR="001A0E5E" w:rsidRPr="007F1DE8" w:rsidRDefault="001A0E5E" w:rsidP="00A97071">
            <w:pPr>
              <w:spacing w:after="0" w:line="240" w:lineRule="auto"/>
              <w:jc w:val="both"/>
              <w:rPr>
                <w:rFonts w:ascii="Times New Roman" w:hAnsi="Times New Roman"/>
                <w:sz w:val="24"/>
                <w:szCs w:val="24"/>
              </w:rPr>
            </w:pPr>
            <w:r w:rsidRPr="007F1DE8">
              <w:rPr>
                <w:rFonts w:ascii="Times New Roman" w:hAnsi="Times New Roman"/>
                <w:sz w:val="24"/>
                <w:szCs w:val="24"/>
              </w:rPr>
              <w:t xml:space="preserve">Vietos plėtros projektų vertinimo ir atrankos tvarka </w:t>
            </w:r>
          </w:p>
        </w:tc>
        <w:tc>
          <w:tcPr>
            <w:tcW w:w="5976" w:type="dxa"/>
            <w:shd w:val="clear" w:color="auto" w:fill="auto"/>
          </w:tcPr>
          <w:p w14:paraId="74DB285D" w14:textId="77777777" w:rsidR="001A0E5E" w:rsidRPr="00682EC6" w:rsidRDefault="00682EC6" w:rsidP="00A97071">
            <w:pPr>
              <w:spacing w:after="0" w:line="240" w:lineRule="auto"/>
              <w:jc w:val="both"/>
              <w:rPr>
                <w:rFonts w:ascii="Times New Roman" w:hAnsi="Times New Roman"/>
                <w:i/>
                <w:sz w:val="24"/>
                <w:szCs w:val="24"/>
                <w:lang w:val="en-GB" w:eastAsia="lt-LT"/>
              </w:rPr>
            </w:pPr>
            <w:r>
              <w:rPr>
                <w:rFonts w:ascii="Times New Roman" w:hAnsi="Times New Roman"/>
                <w:sz w:val="24"/>
                <w:szCs w:val="24"/>
              </w:rPr>
              <w:t>Kalvarijos miesto vietos plėtros strategijos vietos plėtros projektinių pasiūlymų vertinimo ir atrankos vidaus tvarkos aprašas (http://www.kalvarijosmiestovvg.lt)</w:t>
            </w:r>
          </w:p>
        </w:tc>
      </w:tr>
      <w:tr w:rsidR="001A0E5E" w:rsidRPr="007F1DE8" w14:paraId="7C83E304" w14:textId="77777777" w:rsidTr="0023511C">
        <w:tc>
          <w:tcPr>
            <w:tcW w:w="532" w:type="dxa"/>
            <w:shd w:val="clear" w:color="auto" w:fill="auto"/>
          </w:tcPr>
          <w:p w14:paraId="53DFC6F8"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4.</w:t>
            </w:r>
          </w:p>
        </w:tc>
        <w:tc>
          <w:tcPr>
            <w:tcW w:w="3346" w:type="dxa"/>
            <w:shd w:val="clear" w:color="auto" w:fill="auto"/>
          </w:tcPr>
          <w:p w14:paraId="4AE1020B" w14:textId="77777777" w:rsidR="001A0E5E" w:rsidRPr="007F1DE8" w:rsidRDefault="001A0E5E" w:rsidP="00A97071">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Reikalavimai vietos plėtros projektams</w:t>
            </w:r>
          </w:p>
        </w:tc>
        <w:tc>
          <w:tcPr>
            <w:tcW w:w="5976" w:type="dxa"/>
            <w:shd w:val="clear" w:color="auto" w:fill="auto"/>
          </w:tcPr>
          <w:p w14:paraId="351833B1" w14:textId="6381D21F" w:rsidR="001A0E5E" w:rsidRPr="007F1DE8" w:rsidRDefault="0034418E" w:rsidP="00A97071">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Projektai turi atitikti 2014–2020 metų Europos Sąjungos fondų investicijų veiksmų programos 8 prioriteto „Socialinės </w:t>
            </w:r>
            <w:proofErr w:type="spellStart"/>
            <w:r>
              <w:rPr>
                <w:rFonts w:ascii="Times New Roman" w:hAnsi="Times New Roman"/>
                <w:sz w:val="24"/>
                <w:szCs w:val="24"/>
                <w:lang w:eastAsia="lt-LT"/>
              </w:rPr>
              <w:t>įtraukties</w:t>
            </w:r>
            <w:proofErr w:type="spellEnd"/>
            <w:r>
              <w:rPr>
                <w:rFonts w:ascii="Times New Roman" w:hAnsi="Times New Roman"/>
                <w:sz w:val="24"/>
                <w:szCs w:val="24"/>
                <w:lang w:eastAsia="lt-LT"/>
              </w:rPr>
              <w:t xml:space="preserve"> didinimas ir kova su skurdu“ Nr. 08.6.1-ESFA-T-927 priemonės „Spartesnis vietos plėtros strategijų įgyvendinimas“ projektų finansavimo sąlygų aprašo, patvirtinto LR VRM ministro 2018-12-28 </w:t>
            </w:r>
            <w:r w:rsidR="00172AEA">
              <w:rPr>
                <w:rFonts w:ascii="Times New Roman" w:hAnsi="Times New Roman"/>
                <w:sz w:val="24"/>
                <w:szCs w:val="24"/>
                <w:lang w:eastAsia="lt-LT"/>
              </w:rPr>
              <w:t>į</w:t>
            </w:r>
            <w:r>
              <w:rPr>
                <w:rFonts w:ascii="Times New Roman" w:hAnsi="Times New Roman"/>
                <w:sz w:val="24"/>
                <w:szCs w:val="24"/>
                <w:lang w:eastAsia="lt-LT"/>
              </w:rPr>
              <w:t>sakymu Nr. 1V-</w:t>
            </w:r>
            <w:r w:rsidRPr="00EF4D83">
              <w:rPr>
                <w:rFonts w:ascii="Times New Roman" w:hAnsi="Times New Roman"/>
                <w:sz w:val="24"/>
                <w:szCs w:val="24"/>
                <w:lang w:eastAsia="lt-LT"/>
              </w:rPr>
              <w:t>977</w:t>
            </w:r>
            <w:r w:rsidR="00172AEA">
              <w:rPr>
                <w:rFonts w:ascii="Times New Roman" w:hAnsi="Times New Roman"/>
                <w:sz w:val="24"/>
                <w:szCs w:val="24"/>
                <w:lang w:eastAsia="lt-LT"/>
              </w:rPr>
              <w:t>, nuostatas</w:t>
            </w:r>
            <w:r w:rsidR="00EF4D83" w:rsidRPr="006A3684">
              <w:rPr>
                <w:rFonts w:ascii="Times New Roman" w:hAnsi="Times New Roman"/>
                <w:sz w:val="24"/>
                <w:szCs w:val="24"/>
                <w:lang w:eastAsia="lt-LT"/>
              </w:rPr>
              <w:t xml:space="preserve"> (</w:t>
            </w:r>
            <w:r w:rsidR="00EF4D83" w:rsidRPr="006A3684">
              <w:rPr>
                <w:rFonts w:ascii="Times New Roman" w:hAnsi="Times New Roman"/>
                <w:sz w:val="24"/>
                <w:szCs w:val="24"/>
              </w:rPr>
              <w:t xml:space="preserve">aktualią redakciją </w:t>
            </w:r>
            <w:hyperlink r:id="rId9" w:history="1">
              <w:r w:rsidR="000F1055" w:rsidRPr="006A3684">
                <w:rPr>
                  <w:rStyle w:val="Hipersaitas"/>
                  <w:rFonts w:ascii="Times New Roman" w:hAnsi="Times New Roman"/>
                  <w:sz w:val="24"/>
                  <w:szCs w:val="24"/>
                </w:rPr>
                <w:t>https://www.e-tar.lt/portal/lt/legalAct/ae8d03500a7111e9a5eaf2cd290f1944</w:t>
              </w:r>
            </w:hyperlink>
            <w:r w:rsidR="00EF4D83" w:rsidRPr="006A3684">
              <w:rPr>
                <w:rStyle w:val="Hipersaitas"/>
                <w:rFonts w:ascii="Times New Roman" w:hAnsi="Times New Roman"/>
                <w:sz w:val="24"/>
                <w:szCs w:val="24"/>
              </w:rPr>
              <w:t>)</w:t>
            </w:r>
          </w:p>
        </w:tc>
      </w:tr>
      <w:tr w:rsidR="001A0E5E" w:rsidRPr="007F1DE8" w14:paraId="05A5C691" w14:textId="77777777" w:rsidTr="0023511C">
        <w:tc>
          <w:tcPr>
            <w:tcW w:w="532" w:type="dxa"/>
            <w:shd w:val="clear" w:color="auto" w:fill="auto"/>
          </w:tcPr>
          <w:p w14:paraId="6AA908DC"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5.</w:t>
            </w:r>
          </w:p>
        </w:tc>
        <w:tc>
          <w:tcPr>
            <w:tcW w:w="3346" w:type="dxa"/>
            <w:shd w:val="clear" w:color="auto" w:fill="auto"/>
          </w:tcPr>
          <w:p w14:paraId="71C5DC3A"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Reikalavimai vietos plėtros projektinių pasiūlymų pareiškėjams bei partneriams</w:t>
            </w:r>
          </w:p>
        </w:tc>
        <w:tc>
          <w:tcPr>
            <w:tcW w:w="5976" w:type="dxa"/>
            <w:shd w:val="clear" w:color="auto" w:fill="auto"/>
          </w:tcPr>
          <w:p w14:paraId="4E9E8405"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Galimi </w:t>
            </w:r>
            <w:r w:rsidRPr="00957F9C">
              <w:rPr>
                <w:rFonts w:ascii="Times New Roman" w:hAnsi="Times New Roman"/>
                <w:sz w:val="24"/>
                <w:szCs w:val="24"/>
                <w:lang w:eastAsia="lt-LT"/>
              </w:rPr>
              <w:t xml:space="preserve">pareiškėjai: </w:t>
            </w:r>
          </w:p>
          <w:p w14:paraId="323BA3D6" w14:textId="02C6E9DF" w:rsidR="00957F9C" w:rsidRPr="00957F9C" w:rsidRDefault="00957F9C" w:rsidP="006E21FF">
            <w:pPr>
              <w:tabs>
                <w:tab w:val="left" w:pos="30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w:t>
            </w:r>
          </w:p>
          <w:p w14:paraId="3509116C"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w:t>
            </w:r>
          </w:p>
          <w:p w14:paraId="37EE3D6B" w14:textId="1890322C"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49B6FBE6"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lastRenderedPageBreak/>
              <w:t>G</w:t>
            </w:r>
            <w:r w:rsidRPr="00957F9C">
              <w:rPr>
                <w:rFonts w:ascii="Times New Roman" w:hAnsi="Times New Roman"/>
                <w:sz w:val="24"/>
                <w:szCs w:val="24"/>
                <w:lang w:eastAsia="lt-LT"/>
              </w:rPr>
              <w:t>alimi partneriai:</w:t>
            </w:r>
          </w:p>
          <w:p w14:paraId="0BEA9215" w14:textId="77777777" w:rsidR="00957F9C" w:rsidRPr="00957F9C" w:rsidRDefault="00957F9C" w:rsidP="006A3684">
            <w:pPr>
              <w:tabs>
                <w:tab w:val="left" w:pos="38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ar besiribojančioje teritorijoje; </w:t>
            </w:r>
          </w:p>
          <w:p w14:paraId="40F2D5D8"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 ar besiribojančioje teritorijoje;</w:t>
            </w:r>
          </w:p>
          <w:p w14:paraId="3F028B5F" w14:textId="30C2621D"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5FA9956D" w14:textId="2C3ABE70"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4. savivaldybės, kurios teritorija ribojasi su teritorija tos savivaldybės, kurioje įgyvendinama vietos plėtros strategija, administracija.</w:t>
            </w:r>
          </w:p>
          <w:p w14:paraId="07D64F3E" w14:textId="77777777" w:rsidR="00957F9C" w:rsidRDefault="00957F9C" w:rsidP="00957F9C">
            <w:pPr>
              <w:spacing w:after="0" w:line="240" w:lineRule="auto"/>
              <w:rPr>
                <w:rFonts w:ascii="Times New Roman" w:hAnsi="Times New Roman"/>
                <w:sz w:val="24"/>
                <w:szCs w:val="24"/>
                <w:lang w:eastAsia="lt-LT"/>
              </w:rPr>
            </w:pPr>
          </w:p>
          <w:p w14:paraId="7CCF79CE" w14:textId="77777777" w:rsidR="001A0E5E" w:rsidRPr="006A3684"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Pareiškėju (projekto vykdytoju) gali būti juridinio asmens filialas ar atstovybė, jeigu tas filialas ar atstovybė veiklą vykdo vietos plėtros strategijos įgyvendinimo teritorijoje. Partneriu gali būti juridinio asmens filialas ar atstovybė, jeigu tas filialas ar atstovybė veiklą vykdo vietos plėtros strategijos įgyvendinimo teritorijoje ar besiribojančioje teritorijoje. Kai vykdomas projektas, apimantis Aprašo 10.1 papunktyje nurodytas veiklas, projekto pareiškėju arba bent vienu iš partnerių turi būti nevyriausybinė organizacija (toliau – NVO) </w:t>
            </w:r>
            <w:r w:rsidRPr="006A3684">
              <w:rPr>
                <w:rFonts w:ascii="Times New Roman" w:hAnsi="Times New Roman"/>
                <w:sz w:val="24"/>
                <w:szCs w:val="24"/>
                <w:lang w:eastAsia="lt-LT"/>
              </w:rPr>
              <w:t>arba socialinis partneris (t. y. darbuotojų ar darbdavių organizacija</w:t>
            </w:r>
            <w:r w:rsidR="000F1055" w:rsidRPr="006A3684">
              <w:rPr>
                <w:rFonts w:ascii="Times New Roman" w:hAnsi="Times New Roman"/>
                <w:sz w:val="24"/>
                <w:szCs w:val="24"/>
                <w:lang w:eastAsia="lt-LT"/>
              </w:rPr>
              <w:t>.</w:t>
            </w:r>
          </w:p>
          <w:p w14:paraId="43AAAC6E" w14:textId="3100778C" w:rsidR="000F1055" w:rsidRPr="007F1DE8" w:rsidRDefault="000F1055" w:rsidP="00957F9C">
            <w:pPr>
              <w:spacing w:after="0" w:line="240" w:lineRule="auto"/>
              <w:rPr>
                <w:rFonts w:ascii="Times New Roman" w:hAnsi="Times New Roman"/>
                <w:sz w:val="24"/>
                <w:szCs w:val="24"/>
                <w:lang w:eastAsia="lt-LT"/>
              </w:rPr>
            </w:pPr>
            <w:r w:rsidRPr="006A3684">
              <w:rPr>
                <w:rFonts w:ascii="Times New Roman" w:hAnsi="Times New Roman"/>
                <w:sz w:val="24"/>
                <w:szCs w:val="24"/>
                <w:lang w:eastAsia="lt-LT"/>
              </w:rPr>
              <w:t xml:space="preserve">Šie reikalavimai nurodomi </w:t>
            </w:r>
            <w:r w:rsidRPr="006A3684">
              <w:rPr>
                <w:rFonts w:ascii="Times New Roman" w:hAnsi="Times New Roman"/>
                <w:sz w:val="24"/>
                <w:szCs w:val="24"/>
              </w:rPr>
              <w:t xml:space="preserve">reikalavimai </w:t>
            </w:r>
            <w:r w:rsidR="00B12033">
              <w:rPr>
                <w:rFonts w:ascii="Times New Roman" w:hAnsi="Times New Roman"/>
                <w:sz w:val="24"/>
                <w:szCs w:val="24"/>
                <w:lang w:eastAsia="lt-LT"/>
              </w:rPr>
              <w:t xml:space="preserve">2014–2020 metų Europos Sąjungos fondų investicijų veiksmų programos 8 prioriteto „Socialinės </w:t>
            </w:r>
            <w:proofErr w:type="spellStart"/>
            <w:r w:rsidR="00B12033">
              <w:rPr>
                <w:rFonts w:ascii="Times New Roman" w:hAnsi="Times New Roman"/>
                <w:sz w:val="24"/>
                <w:szCs w:val="24"/>
                <w:lang w:eastAsia="lt-LT"/>
              </w:rPr>
              <w:t>įtraukties</w:t>
            </w:r>
            <w:proofErr w:type="spellEnd"/>
            <w:r w:rsidR="00B12033">
              <w:rPr>
                <w:rFonts w:ascii="Times New Roman" w:hAnsi="Times New Roman"/>
                <w:sz w:val="24"/>
                <w:szCs w:val="24"/>
                <w:lang w:eastAsia="lt-LT"/>
              </w:rPr>
              <w:t xml:space="preserve"> didinimas ir kova su skurdu“ Nr. 08.6.1-ESFA-T-927 priemonės „Spartesnis vietos plėtros strategijų įgyvendinimas“ projektų finansavimo sąlygų apraše, patvirtint</w:t>
            </w:r>
            <w:r w:rsidR="00AF5D16">
              <w:rPr>
                <w:rFonts w:ascii="Times New Roman" w:hAnsi="Times New Roman"/>
                <w:sz w:val="24"/>
                <w:szCs w:val="24"/>
                <w:lang w:eastAsia="lt-LT"/>
              </w:rPr>
              <w:t>ame</w:t>
            </w:r>
            <w:r w:rsidR="00B12033">
              <w:rPr>
                <w:rFonts w:ascii="Times New Roman" w:hAnsi="Times New Roman"/>
                <w:sz w:val="24"/>
                <w:szCs w:val="24"/>
                <w:lang w:eastAsia="lt-LT"/>
              </w:rPr>
              <w:t xml:space="preserve"> LR VRM ministro 2018-12-28 5sakymu Nr. 1V-977</w:t>
            </w:r>
            <w:r w:rsidRPr="006A3684">
              <w:rPr>
                <w:rFonts w:ascii="Times New Roman" w:hAnsi="Times New Roman"/>
                <w:sz w:val="24"/>
                <w:szCs w:val="24"/>
                <w:lang w:val="en-US"/>
              </w:rPr>
              <w:t xml:space="preserve"> (</w:t>
            </w:r>
            <w:proofErr w:type="spellStart"/>
            <w:r w:rsidRPr="006A3684">
              <w:rPr>
                <w:rFonts w:ascii="Times New Roman" w:hAnsi="Times New Roman"/>
                <w:sz w:val="24"/>
                <w:szCs w:val="24"/>
                <w:lang w:val="en-US"/>
              </w:rPr>
              <w:t>aktuali</w:t>
            </w:r>
            <w:proofErr w:type="spellEnd"/>
            <w:r w:rsidRPr="006A3684">
              <w:rPr>
                <w:rFonts w:ascii="Times New Roman" w:hAnsi="Times New Roman"/>
                <w:sz w:val="24"/>
                <w:szCs w:val="24"/>
                <w:lang w:val="en-US"/>
              </w:rPr>
              <w:t xml:space="preserve"> </w:t>
            </w:r>
            <w:r w:rsidRPr="006A3684">
              <w:rPr>
                <w:rFonts w:ascii="Times New Roman" w:hAnsi="Times New Roman"/>
                <w:sz w:val="24"/>
                <w:szCs w:val="24"/>
              </w:rPr>
              <w:t xml:space="preserve">redakcija </w:t>
            </w:r>
            <w:hyperlink r:id="rId10" w:history="1">
              <w:r w:rsidRPr="006A3684">
                <w:rPr>
                  <w:rStyle w:val="Hipersaitas"/>
                  <w:rFonts w:ascii="Times New Roman" w:hAnsi="Times New Roman"/>
                  <w:sz w:val="24"/>
                  <w:szCs w:val="24"/>
                </w:rPr>
                <w:t>https://www.e-tar.lt/portal/lt/legalAct/ae8d03500a7111e9a5eaf2cd290f1944</w:t>
              </w:r>
            </w:hyperlink>
            <w:r w:rsidR="008D06ED">
              <w:rPr>
                <w:rStyle w:val="Hipersaitas"/>
                <w:rFonts w:ascii="Times New Roman" w:hAnsi="Times New Roman"/>
                <w:sz w:val="24"/>
                <w:szCs w:val="24"/>
              </w:rPr>
              <w:t>)</w:t>
            </w:r>
          </w:p>
        </w:tc>
      </w:tr>
      <w:tr w:rsidR="001A0E5E" w:rsidRPr="00483026" w14:paraId="30D37E19" w14:textId="77777777" w:rsidTr="0023511C">
        <w:tc>
          <w:tcPr>
            <w:tcW w:w="532" w:type="dxa"/>
            <w:shd w:val="clear" w:color="auto" w:fill="auto"/>
          </w:tcPr>
          <w:p w14:paraId="43BF4A8B"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6.</w:t>
            </w:r>
          </w:p>
        </w:tc>
        <w:tc>
          <w:tcPr>
            <w:tcW w:w="3346" w:type="dxa"/>
            <w:shd w:val="clear" w:color="auto" w:fill="auto"/>
          </w:tcPr>
          <w:p w14:paraId="1C9B943C"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Pagal kvietimą projektams planuojamos paramos lėšos</w:t>
            </w:r>
          </w:p>
        </w:tc>
        <w:tc>
          <w:tcPr>
            <w:tcW w:w="5976" w:type="dxa"/>
            <w:shd w:val="clear" w:color="auto" w:fill="auto"/>
          </w:tcPr>
          <w:p w14:paraId="17927E31" w14:textId="33BB0945" w:rsidR="00957F9C"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Pagal kvietimą planuojama vietos plėtros projektams paskirstyti Europos Sąjungos struktūrinių fondų ir Lietuvos Respublikos valstybės biudžeto lėšų (toliau – paramos lėšos)</w:t>
            </w:r>
            <w:r w:rsidR="00957F9C">
              <w:rPr>
                <w:rFonts w:ascii="Times New Roman" w:eastAsia="Times New Roman" w:hAnsi="Times New Roman"/>
                <w:sz w:val="24"/>
                <w:szCs w:val="20"/>
              </w:rPr>
              <w:t xml:space="preserve"> – </w:t>
            </w:r>
            <w:r w:rsidR="00182365" w:rsidRPr="00483026">
              <w:rPr>
                <w:rFonts w:ascii="Times New Roman" w:eastAsia="Times New Roman" w:hAnsi="Times New Roman"/>
                <w:sz w:val="24"/>
                <w:szCs w:val="20"/>
              </w:rPr>
              <w:t>23</w:t>
            </w:r>
            <w:r w:rsidR="002B6898">
              <w:rPr>
                <w:rFonts w:ascii="Times New Roman" w:eastAsia="Times New Roman" w:hAnsi="Times New Roman"/>
                <w:sz w:val="24"/>
                <w:szCs w:val="20"/>
              </w:rPr>
              <w:t xml:space="preserve"> </w:t>
            </w:r>
            <w:r w:rsidR="00957F9C" w:rsidRPr="00483026">
              <w:rPr>
                <w:rFonts w:ascii="Times New Roman" w:eastAsia="Times New Roman" w:hAnsi="Times New Roman"/>
                <w:sz w:val="24"/>
                <w:szCs w:val="20"/>
              </w:rPr>
              <w:t xml:space="preserve">000,00 </w:t>
            </w:r>
            <w:proofErr w:type="spellStart"/>
            <w:r w:rsidR="00957F9C" w:rsidRPr="00483026">
              <w:rPr>
                <w:rFonts w:ascii="Times New Roman" w:eastAsia="Times New Roman" w:hAnsi="Times New Roman"/>
                <w:sz w:val="24"/>
                <w:szCs w:val="20"/>
              </w:rPr>
              <w:t>Eur</w:t>
            </w:r>
            <w:proofErr w:type="spellEnd"/>
            <w:r w:rsidR="00957F9C">
              <w:rPr>
                <w:rFonts w:ascii="Times New Roman" w:eastAsia="Times New Roman" w:hAnsi="Times New Roman"/>
                <w:sz w:val="24"/>
                <w:szCs w:val="20"/>
              </w:rPr>
              <w:t>.</w:t>
            </w:r>
          </w:p>
          <w:p w14:paraId="69FFE0B6" w14:textId="109C2B6A" w:rsidR="001A0E5E" w:rsidRDefault="00957F9C" w:rsidP="00A97071">
            <w:pPr>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B</w:t>
            </w:r>
            <w:r w:rsidR="001A0E5E" w:rsidRPr="00957F9C">
              <w:rPr>
                <w:rFonts w:ascii="Times New Roman" w:eastAsia="Times New Roman" w:hAnsi="Times New Roman"/>
                <w:sz w:val="24"/>
                <w:szCs w:val="20"/>
              </w:rPr>
              <w:t>ūtina pareiškėjo nuosavo indėlio suma ir</w:t>
            </w:r>
            <w:r>
              <w:rPr>
                <w:rFonts w:ascii="Times New Roman" w:eastAsia="Times New Roman" w:hAnsi="Times New Roman"/>
                <w:sz w:val="24"/>
                <w:szCs w:val="20"/>
              </w:rPr>
              <w:t xml:space="preserve"> (arba) </w:t>
            </w:r>
            <w:r w:rsidR="001A0E5E" w:rsidRPr="00957F9C">
              <w:rPr>
                <w:rFonts w:ascii="Times New Roman" w:eastAsia="Times New Roman" w:hAnsi="Times New Roman"/>
                <w:sz w:val="24"/>
                <w:szCs w:val="20"/>
              </w:rPr>
              <w:t>savivaldybės biudžeto lėšų suma</w:t>
            </w:r>
            <w:r>
              <w:rPr>
                <w:rFonts w:ascii="Times New Roman" w:eastAsia="Times New Roman" w:hAnsi="Times New Roman"/>
                <w:sz w:val="24"/>
                <w:szCs w:val="20"/>
              </w:rPr>
              <w:t xml:space="preserve"> turi sudaryti ne mažiau kaip 8 proc. visų tinkamų finansuoti projektų išlaidų.</w:t>
            </w:r>
          </w:p>
          <w:p w14:paraId="185C87D4" w14:textId="6093F079" w:rsidR="001A0E5E" w:rsidRPr="00C16476" w:rsidRDefault="00182365" w:rsidP="00C16476">
            <w:pPr>
              <w:spacing w:after="0" w:line="240" w:lineRule="auto"/>
              <w:jc w:val="both"/>
              <w:rPr>
                <w:rFonts w:ascii="Times New Roman" w:hAnsi="Times New Roman"/>
                <w:sz w:val="24"/>
                <w:szCs w:val="24"/>
                <w:lang w:eastAsia="lt-LT"/>
              </w:rPr>
            </w:pPr>
            <w:r>
              <w:rPr>
                <w:rFonts w:ascii="Times New Roman" w:eastAsia="Times New Roman" w:hAnsi="Times New Roman"/>
                <w:sz w:val="24"/>
                <w:szCs w:val="20"/>
              </w:rPr>
              <w:t xml:space="preserve">Maksimali projekto vertė – </w:t>
            </w:r>
            <w:r w:rsidRPr="00483026">
              <w:rPr>
                <w:rFonts w:ascii="Times New Roman" w:eastAsia="Times New Roman" w:hAnsi="Times New Roman"/>
                <w:sz w:val="24"/>
                <w:szCs w:val="20"/>
                <w:lang w:val="en-GB"/>
              </w:rPr>
              <w:t xml:space="preserve">25 000 </w:t>
            </w:r>
            <w:proofErr w:type="spellStart"/>
            <w:r w:rsidRPr="00483026">
              <w:rPr>
                <w:rFonts w:ascii="Times New Roman" w:eastAsia="Times New Roman" w:hAnsi="Times New Roman"/>
                <w:sz w:val="24"/>
                <w:szCs w:val="20"/>
                <w:lang w:val="en-GB"/>
              </w:rPr>
              <w:t>eur</w:t>
            </w:r>
            <w:proofErr w:type="spellEnd"/>
            <w:r w:rsidRPr="00483026">
              <w:rPr>
                <w:rFonts w:ascii="Times New Roman" w:eastAsia="Times New Roman" w:hAnsi="Times New Roman"/>
                <w:sz w:val="24"/>
                <w:szCs w:val="20"/>
              </w:rPr>
              <w:t>ų</w:t>
            </w:r>
            <w:r>
              <w:rPr>
                <w:rFonts w:ascii="Times New Roman" w:eastAsia="Times New Roman" w:hAnsi="Times New Roman"/>
                <w:sz w:val="24"/>
                <w:szCs w:val="20"/>
              </w:rPr>
              <w:t>.</w:t>
            </w:r>
          </w:p>
        </w:tc>
      </w:tr>
      <w:tr w:rsidR="00A4122B" w:rsidRPr="007F1DE8" w14:paraId="71753647" w14:textId="77777777" w:rsidTr="0023511C">
        <w:tc>
          <w:tcPr>
            <w:tcW w:w="532" w:type="dxa"/>
            <w:shd w:val="clear" w:color="auto" w:fill="auto"/>
          </w:tcPr>
          <w:p w14:paraId="3C9953C2"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7.</w:t>
            </w:r>
          </w:p>
        </w:tc>
        <w:tc>
          <w:tcPr>
            <w:tcW w:w="3346" w:type="dxa"/>
            <w:shd w:val="clear" w:color="auto" w:fill="auto"/>
          </w:tcPr>
          <w:p w14:paraId="612F08AD"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Vietos plėtros projektinių pasiūlymų pateikimo būdas</w:t>
            </w:r>
          </w:p>
        </w:tc>
        <w:tc>
          <w:tcPr>
            <w:tcW w:w="5976" w:type="dxa"/>
            <w:shd w:val="clear" w:color="auto" w:fill="auto"/>
          </w:tcPr>
          <w:p w14:paraId="646CAE76"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Projektiniai pasiūlymai turi būti atsiųsti VVG registruotu</w:t>
            </w:r>
          </w:p>
          <w:p w14:paraId="386DC800"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 xml:space="preserve">laišku, </w:t>
            </w:r>
            <w:r>
              <w:rPr>
                <w:rFonts w:ascii="Times New Roman" w:hAnsi="Times New Roman"/>
                <w:sz w:val="24"/>
                <w:szCs w:val="24"/>
                <w:lang w:eastAsia="lt-LT"/>
              </w:rPr>
              <w:t xml:space="preserve">pristatyti </w:t>
            </w:r>
            <w:r w:rsidRPr="00DF294E">
              <w:rPr>
                <w:rFonts w:ascii="Times New Roman" w:hAnsi="Times New Roman"/>
                <w:sz w:val="24"/>
                <w:szCs w:val="24"/>
                <w:lang w:eastAsia="lt-LT"/>
              </w:rPr>
              <w:t>per kurjerį ar įteikti VVG asmeniškai kvietime</w:t>
            </w:r>
            <w:r>
              <w:rPr>
                <w:rFonts w:ascii="Times New Roman" w:hAnsi="Times New Roman"/>
                <w:sz w:val="24"/>
                <w:szCs w:val="24"/>
                <w:lang w:eastAsia="lt-LT"/>
              </w:rPr>
              <w:t xml:space="preserve"> </w:t>
            </w:r>
            <w:r w:rsidRPr="00DF294E">
              <w:rPr>
                <w:rFonts w:ascii="Times New Roman" w:hAnsi="Times New Roman"/>
                <w:sz w:val="24"/>
                <w:szCs w:val="24"/>
                <w:lang w:eastAsia="lt-LT"/>
              </w:rPr>
              <w:t>nurodytu VVG adresu.</w:t>
            </w:r>
          </w:p>
          <w:p w14:paraId="669E6763"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Teikiama: vietos plėtros projektinio pasiūlymo (su apraše</w:t>
            </w:r>
          </w:p>
          <w:p w14:paraId="65F1346D" w14:textId="4FAF317A" w:rsidR="00A4122B" w:rsidRPr="006A3E01" w:rsidRDefault="00A4122B" w:rsidP="00A4122B">
            <w:pPr>
              <w:spacing w:after="0" w:line="240" w:lineRule="auto"/>
              <w:jc w:val="both"/>
              <w:rPr>
                <w:rFonts w:ascii="Times New Roman" w:hAnsi="Times New Roman"/>
                <w:i/>
                <w:sz w:val="24"/>
                <w:szCs w:val="24"/>
                <w:lang w:eastAsia="lt-LT"/>
              </w:rPr>
            </w:pPr>
            <w:r w:rsidRPr="00DF294E">
              <w:rPr>
                <w:rFonts w:ascii="Times New Roman" w:hAnsi="Times New Roman"/>
                <w:sz w:val="24"/>
                <w:szCs w:val="24"/>
                <w:lang w:eastAsia="lt-LT"/>
              </w:rPr>
              <w:t>nurodytais priedais) originalas</w:t>
            </w:r>
            <w:r>
              <w:rPr>
                <w:rFonts w:ascii="Times New Roman" w:hAnsi="Times New Roman"/>
                <w:sz w:val="24"/>
                <w:szCs w:val="24"/>
                <w:lang w:eastAsia="lt-LT"/>
              </w:rPr>
              <w:t xml:space="preserve"> ir elektroninė versija, įrašyta į el.</w:t>
            </w:r>
            <w:r w:rsidR="00483026">
              <w:rPr>
                <w:rFonts w:ascii="Times New Roman" w:hAnsi="Times New Roman"/>
                <w:sz w:val="24"/>
                <w:szCs w:val="24"/>
                <w:lang w:eastAsia="lt-LT"/>
              </w:rPr>
              <w:t xml:space="preserve"> </w:t>
            </w:r>
            <w:r>
              <w:rPr>
                <w:rFonts w:ascii="Times New Roman" w:hAnsi="Times New Roman"/>
                <w:sz w:val="24"/>
                <w:szCs w:val="24"/>
                <w:lang w:eastAsia="lt-LT"/>
              </w:rPr>
              <w:t>laikmeną.</w:t>
            </w:r>
          </w:p>
        </w:tc>
      </w:tr>
      <w:tr w:rsidR="00A4122B" w:rsidRPr="007F1DE8" w14:paraId="0C310B65" w14:textId="77777777" w:rsidTr="0023511C">
        <w:tc>
          <w:tcPr>
            <w:tcW w:w="532" w:type="dxa"/>
            <w:shd w:val="clear" w:color="auto" w:fill="auto"/>
          </w:tcPr>
          <w:p w14:paraId="38B02539"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8.</w:t>
            </w:r>
          </w:p>
        </w:tc>
        <w:tc>
          <w:tcPr>
            <w:tcW w:w="3346" w:type="dxa"/>
            <w:shd w:val="clear" w:color="auto" w:fill="auto"/>
          </w:tcPr>
          <w:p w14:paraId="5890D70B"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nuo</w:t>
            </w:r>
          </w:p>
        </w:tc>
        <w:tc>
          <w:tcPr>
            <w:tcW w:w="5976" w:type="dxa"/>
            <w:shd w:val="clear" w:color="auto" w:fill="auto"/>
          </w:tcPr>
          <w:p w14:paraId="4796AAF2" w14:textId="29E7DD39"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Pr>
                <w:rFonts w:ascii="Times New Roman" w:hAnsi="Times New Roman"/>
                <w:sz w:val="24"/>
                <w:szCs w:val="24"/>
                <w:lang w:val="en-GB" w:eastAsia="lt-LT"/>
              </w:rPr>
              <w:t>gegu</w:t>
            </w:r>
            <w:r>
              <w:rPr>
                <w:rFonts w:ascii="Times New Roman" w:hAnsi="Times New Roman"/>
                <w:sz w:val="24"/>
                <w:szCs w:val="24"/>
                <w:lang w:eastAsia="lt-LT"/>
              </w:rPr>
              <w:t>žės</w:t>
            </w:r>
            <w:proofErr w:type="spellEnd"/>
            <w:r>
              <w:rPr>
                <w:rFonts w:ascii="Times New Roman" w:hAnsi="Times New Roman"/>
                <w:sz w:val="24"/>
                <w:szCs w:val="24"/>
                <w:lang w:eastAsia="lt-LT"/>
              </w:rPr>
              <w:t xml:space="preserve"> </w:t>
            </w:r>
            <w:r w:rsidR="00247021">
              <w:rPr>
                <w:rFonts w:ascii="Times New Roman" w:hAnsi="Times New Roman"/>
                <w:sz w:val="24"/>
                <w:szCs w:val="24"/>
                <w:lang w:val="en-GB" w:eastAsia="lt-LT"/>
              </w:rPr>
              <w:t>2</w:t>
            </w:r>
            <w:r w:rsidR="00DB3A8B">
              <w:rPr>
                <w:rFonts w:ascii="Times New Roman" w:hAnsi="Times New Roman"/>
                <w:sz w:val="24"/>
                <w:szCs w:val="24"/>
                <w:lang w:val="en-GB" w:eastAsia="lt-LT"/>
              </w:rPr>
              <w:t>7</w:t>
            </w:r>
            <w:r w:rsidR="003613F6">
              <w:rPr>
                <w:rFonts w:ascii="Times New Roman" w:hAnsi="Times New Roman"/>
                <w:sz w:val="24"/>
                <w:szCs w:val="24"/>
                <w:lang w:val="en-GB" w:eastAsia="lt-LT"/>
              </w:rPr>
              <w:t xml:space="preserve"> </w:t>
            </w:r>
            <w:r>
              <w:rPr>
                <w:rFonts w:ascii="Times New Roman" w:hAnsi="Times New Roman"/>
                <w:sz w:val="24"/>
                <w:szCs w:val="24"/>
                <w:lang w:eastAsia="lt-LT"/>
              </w:rPr>
              <w:t xml:space="preserve">d. </w:t>
            </w:r>
            <w:r w:rsidR="003613F6">
              <w:rPr>
                <w:rFonts w:ascii="Times New Roman" w:hAnsi="Times New Roman"/>
                <w:sz w:val="24"/>
                <w:szCs w:val="24"/>
                <w:lang w:eastAsia="lt-LT"/>
              </w:rPr>
              <w:t>12</w:t>
            </w:r>
            <w:r>
              <w:rPr>
                <w:rFonts w:ascii="Times New Roman" w:hAnsi="Times New Roman"/>
                <w:sz w:val="24"/>
                <w:szCs w:val="24"/>
                <w:lang w:val="en-GB" w:eastAsia="lt-LT"/>
              </w:rPr>
              <w:t>.00 val.</w:t>
            </w:r>
          </w:p>
          <w:p w14:paraId="7A28D99B" w14:textId="77777777" w:rsidR="00A4122B" w:rsidRPr="007F1DE8" w:rsidRDefault="00A4122B" w:rsidP="00A4122B">
            <w:pPr>
              <w:spacing w:after="0" w:line="240" w:lineRule="auto"/>
              <w:jc w:val="both"/>
              <w:rPr>
                <w:rFonts w:ascii="Times New Roman" w:hAnsi="Times New Roman"/>
                <w:i/>
                <w:sz w:val="24"/>
                <w:szCs w:val="24"/>
                <w:lang w:eastAsia="lt-LT"/>
              </w:rPr>
            </w:pPr>
          </w:p>
        </w:tc>
      </w:tr>
      <w:tr w:rsidR="00A4122B" w:rsidRPr="007F1DE8" w14:paraId="6E3D256D" w14:textId="77777777" w:rsidTr="0023511C">
        <w:tc>
          <w:tcPr>
            <w:tcW w:w="532" w:type="dxa"/>
            <w:shd w:val="clear" w:color="auto" w:fill="auto"/>
          </w:tcPr>
          <w:p w14:paraId="508ECD60"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9.</w:t>
            </w:r>
          </w:p>
        </w:tc>
        <w:tc>
          <w:tcPr>
            <w:tcW w:w="3346" w:type="dxa"/>
            <w:shd w:val="clear" w:color="auto" w:fill="auto"/>
          </w:tcPr>
          <w:p w14:paraId="1169B1BF"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iki</w:t>
            </w:r>
          </w:p>
        </w:tc>
        <w:tc>
          <w:tcPr>
            <w:tcW w:w="5976" w:type="dxa"/>
            <w:shd w:val="clear" w:color="auto" w:fill="auto"/>
          </w:tcPr>
          <w:p w14:paraId="1ED4A602" w14:textId="6680DD8E"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sidR="00AC0A14">
              <w:rPr>
                <w:rFonts w:ascii="Times New Roman" w:hAnsi="Times New Roman"/>
                <w:sz w:val="24"/>
                <w:szCs w:val="24"/>
                <w:lang w:val="en-GB" w:eastAsia="lt-LT"/>
              </w:rPr>
              <w:t>liepos</w:t>
            </w:r>
            <w:proofErr w:type="spellEnd"/>
            <w:r w:rsidR="00AC0A14">
              <w:rPr>
                <w:rFonts w:ascii="Times New Roman" w:hAnsi="Times New Roman"/>
                <w:sz w:val="24"/>
                <w:szCs w:val="24"/>
                <w:lang w:val="en-GB" w:eastAsia="lt-LT"/>
              </w:rPr>
              <w:t xml:space="preserve"> 5</w:t>
            </w:r>
            <w:r w:rsidR="00247021">
              <w:rPr>
                <w:rFonts w:ascii="Times New Roman" w:hAnsi="Times New Roman"/>
                <w:sz w:val="24"/>
                <w:szCs w:val="24"/>
                <w:lang w:val="en-GB" w:eastAsia="lt-LT"/>
              </w:rPr>
              <w:t xml:space="preserve"> d</w:t>
            </w:r>
            <w:r>
              <w:rPr>
                <w:rFonts w:ascii="Times New Roman" w:hAnsi="Times New Roman"/>
                <w:sz w:val="24"/>
                <w:szCs w:val="24"/>
                <w:lang w:eastAsia="lt-LT"/>
              </w:rPr>
              <w:t xml:space="preserve">. </w:t>
            </w:r>
            <w:r w:rsidR="00847AED">
              <w:rPr>
                <w:rFonts w:ascii="Times New Roman" w:hAnsi="Times New Roman"/>
                <w:sz w:val="24"/>
                <w:szCs w:val="24"/>
                <w:lang w:eastAsia="lt-LT"/>
              </w:rPr>
              <w:t>15</w:t>
            </w:r>
            <w:r>
              <w:rPr>
                <w:rFonts w:ascii="Times New Roman" w:hAnsi="Times New Roman"/>
                <w:sz w:val="24"/>
                <w:szCs w:val="24"/>
                <w:lang w:val="en-GB" w:eastAsia="lt-LT"/>
              </w:rPr>
              <w:t>.00 val.</w:t>
            </w:r>
          </w:p>
          <w:p w14:paraId="5EF1685A" w14:textId="1107EED2" w:rsidR="00A4122B" w:rsidRPr="007F1DE8" w:rsidRDefault="00AB4285" w:rsidP="00AB4285">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Paštu gautos paraiškos priimamos ne vėlesne nei </w:t>
            </w:r>
            <w:r>
              <w:rPr>
                <w:rFonts w:ascii="Times New Roman" w:hAnsi="Times New Roman"/>
                <w:sz w:val="24"/>
                <w:szCs w:val="24"/>
                <w:lang w:val="en-GB" w:eastAsia="lt-LT"/>
              </w:rPr>
              <w:t xml:space="preserve">2019 m. </w:t>
            </w:r>
            <w:proofErr w:type="spellStart"/>
            <w:r w:rsidR="000C2271">
              <w:rPr>
                <w:rFonts w:ascii="Times New Roman" w:hAnsi="Times New Roman"/>
                <w:sz w:val="24"/>
                <w:szCs w:val="24"/>
                <w:lang w:val="en-GB" w:eastAsia="lt-LT"/>
              </w:rPr>
              <w:t>liepos</w:t>
            </w:r>
            <w:proofErr w:type="spellEnd"/>
            <w:r w:rsidR="000C2271">
              <w:rPr>
                <w:rFonts w:ascii="Times New Roman" w:hAnsi="Times New Roman"/>
                <w:sz w:val="24"/>
                <w:szCs w:val="24"/>
                <w:lang w:val="en-GB" w:eastAsia="lt-LT"/>
              </w:rPr>
              <w:t xml:space="preserve"> 5</w:t>
            </w:r>
            <w:r>
              <w:rPr>
                <w:rFonts w:ascii="Times New Roman" w:hAnsi="Times New Roman"/>
                <w:sz w:val="24"/>
                <w:szCs w:val="24"/>
                <w:lang w:eastAsia="lt-LT"/>
              </w:rPr>
              <w:t xml:space="preserve"> d. pašto žyma</w:t>
            </w:r>
          </w:p>
        </w:tc>
      </w:tr>
      <w:tr w:rsidR="00A4122B" w:rsidRPr="007F1DE8" w14:paraId="014EA063" w14:textId="77777777" w:rsidTr="0023511C">
        <w:tc>
          <w:tcPr>
            <w:tcW w:w="532" w:type="dxa"/>
            <w:shd w:val="clear" w:color="auto" w:fill="auto"/>
          </w:tcPr>
          <w:p w14:paraId="3AD1B38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10.</w:t>
            </w:r>
          </w:p>
        </w:tc>
        <w:tc>
          <w:tcPr>
            <w:tcW w:w="3346" w:type="dxa"/>
            <w:shd w:val="clear" w:color="auto" w:fill="auto"/>
          </w:tcPr>
          <w:p w14:paraId="19E1B989"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Susiję dokumentai</w:t>
            </w:r>
          </w:p>
        </w:tc>
        <w:tc>
          <w:tcPr>
            <w:tcW w:w="5976" w:type="dxa"/>
            <w:shd w:val="clear" w:color="auto" w:fill="auto"/>
          </w:tcPr>
          <w:p w14:paraId="03976EAD" w14:textId="2D11E2C2"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i/>
                <w:sz w:val="24"/>
                <w:szCs w:val="24"/>
              </w:rPr>
              <w:t xml:space="preserve">- </w:t>
            </w:r>
            <w:r>
              <w:rPr>
                <w:rFonts w:ascii="Times New Roman" w:hAnsi="Times New Roman"/>
                <w:sz w:val="24"/>
                <w:szCs w:val="24"/>
              </w:rPr>
              <w:t>Kalvarijos miesto vietos veiklos grupės</w:t>
            </w:r>
            <w:r>
              <w:rPr>
                <w:rFonts w:ascii="Times New Roman" w:hAnsi="Times New Roman"/>
                <w:sz w:val="24"/>
                <w:szCs w:val="24"/>
                <w:shd w:val="clear" w:color="auto" w:fill="FFFFFF"/>
                <w:lang w:eastAsia="lt-LT"/>
              </w:rPr>
              <w:t xml:space="preserve"> vietos plėtros projektinių pasiūlymų vertinimo ir atrankos vidaus tvarkos aprašas </w:t>
            </w:r>
            <w:r w:rsidR="00E37916">
              <w:rPr>
                <w:rFonts w:ascii="Times New Roman" w:hAnsi="Times New Roman"/>
                <w:sz w:val="24"/>
                <w:szCs w:val="24"/>
                <w:shd w:val="clear" w:color="auto" w:fill="FFFFFF"/>
                <w:lang w:eastAsia="lt-LT"/>
              </w:rPr>
              <w:t>(</w:t>
            </w:r>
            <w:r w:rsidRPr="00404D04">
              <w:t>http://www.</w:t>
            </w:r>
            <w:r>
              <w:t>kalvarijos</w:t>
            </w:r>
            <w:r w:rsidRPr="00404D04">
              <w:t>m</w:t>
            </w:r>
            <w:r w:rsidR="00F20E10">
              <w:t>iesto</w:t>
            </w:r>
            <w:r w:rsidRPr="00404D04">
              <w:t>vvg.lt</w:t>
            </w:r>
            <w:r>
              <w:t>)</w:t>
            </w:r>
          </w:p>
          <w:p w14:paraId="637D9546" w14:textId="5BF51F23"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- 2014–2020 metų Europos sąjungos fondų investicijų veiksmų </w:t>
            </w:r>
            <w:r>
              <w:rPr>
                <w:rFonts w:ascii="Times New Roman" w:hAnsi="Times New Roman"/>
                <w:sz w:val="24"/>
                <w:szCs w:val="24"/>
                <w:shd w:val="clear" w:color="auto" w:fill="FFFFFF"/>
                <w:lang w:eastAsia="lt-LT"/>
              </w:rPr>
              <w:lastRenderedPageBreak/>
              <w:t xml:space="preserve">programos 8 prioriteto „Socialinės </w:t>
            </w:r>
            <w:proofErr w:type="spellStart"/>
            <w:r>
              <w:rPr>
                <w:rFonts w:ascii="Times New Roman" w:hAnsi="Times New Roman"/>
                <w:sz w:val="24"/>
                <w:szCs w:val="24"/>
                <w:shd w:val="clear" w:color="auto" w:fill="FFFFFF"/>
                <w:lang w:eastAsia="lt-LT"/>
              </w:rPr>
              <w:t>įtraukties</w:t>
            </w:r>
            <w:proofErr w:type="spellEnd"/>
            <w:r>
              <w:rPr>
                <w:rFonts w:ascii="Times New Roman" w:hAnsi="Times New Roman"/>
                <w:sz w:val="24"/>
                <w:szCs w:val="24"/>
                <w:shd w:val="clear" w:color="auto" w:fill="FFFFFF"/>
                <w:lang w:eastAsia="lt-LT"/>
              </w:rPr>
              <w:t xml:space="preserve"> didinimas ir kova su skurdu“ Nr. 08.6.1-ESFA-T-927 priemonės „Spartesnis vietos plėtros strategijų įgyvendinimas“ projektų finansavimo sąlygų aprašas (TAR, 2018-12-28, Nr. 21742</w:t>
            </w:r>
            <w:r w:rsidR="000929EE">
              <w:rPr>
                <w:rFonts w:ascii="Times New Roman" w:hAnsi="Times New Roman"/>
                <w:sz w:val="24"/>
                <w:szCs w:val="24"/>
                <w:shd w:val="clear" w:color="auto" w:fill="FFFFFF"/>
                <w:lang w:eastAsia="lt-LT"/>
              </w:rPr>
              <w:t xml:space="preserve">, aktuali redakcija </w:t>
            </w:r>
            <w:hyperlink r:id="rId11" w:history="1">
              <w:r w:rsidR="000929EE" w:rsidRPr="006A3684">
                <w:rPr>
                  <w:rStyle w:val="Hipersaitas"/>
                  <w:rFonts w:ascii="Times New Roman" w:hAnsi="Times New Roman"/>
                  <w:sz w:val="24"/>
                  <w:szCs w:val="24"/>
                </w:rPr>
                <w:t>https://www.e-tar.lt/portal/lt/legalAct/ae8d03500a7111e9a5eaf2cd290f1944</w:t>
              </w:r>
            </w:hyperlink>
            <w:r>
              <w:rPr>
                <w:rFonts w:ascii="Times New Roman" w:hAnsi="Times New Roman"/>
                <w:sz w:val="24"/>
                <w:szCs w:val="24"/>
                <w:shd w:val="clear" w:color="auto" w:fill="FFFFFF"/>
                <w:lang w:eastAsia="lt-LT"/>
              </w:rPr>
              <w:t>)</w:t>
            </w:r>
          </w:p>
          <w:p w14:paraId="0F2DE275" w14:textId="77777777" w:rsidR="0049449B" w:rsidRPr="00383C1B" w:rsidRDefault="0066338D" w:rsidP="0049449B">
            <w:pPr>
              <w:spacing w:after="0" w:line="240" w:lineRule="auto"/>
              <w:rPr>
                <w:rFonts w:ascii="Times New Roman" w:hAnsi="Times New Roman"/>
              </w:rPr>
            </w:pPr>
            <w:r>
              <w:rPr>
                <w:rFonts w:ascii="Times New Roman" w:hAnsi="Times New Roman"/>
                <w:sz w:val="24"/>
                <w:szCs w:val="24"/>
                <w:shd w:val="clear" w:color="auto" w:fill="FFFFFF"/>
                <w:lang w:eastAsia="lt-LT"/>
              </w:rPr>
              <w:t>-</w:t>
            </w:r>
            <w:r>
              <w:rPr>
                <w:rFonts w:ascii="Times New Roman" w:hAnsi="Times New Roman"/>
                <w:sz w:val="24"/>
                <w:szCs w:val="24"/>
              </w:rPr>
              <w:t>Vietos plėtros strategijų atrankos ir įgyvendinimo taisyklės</w:t>
            </w:r>
            <w:r>
              <w:rPr>
                <w:rFonts w:ascii="Times New Roman" w:hAnsi="Times New Roman"/>
                <w:sz w:val="24"/>
                <w:szCs w:val="24"/>
                <w:shd w:val="clear" w:color="auto" w:fill="FFFFFF"/>
                <w:lang w:eastAsia="lt-LT"/>
              </w:rPr>
              <w:t xml:space="preserve"> </w:t>
            </w:r>
            <w:r w:rsidR="009A6FEF">
              <w:rPr>
                <w:rFonts w:ascii="Times New Roman" w:hAnsi="Times New Roman"/>
                <w:sz w:val="24"/>
                <w:szCs w:val="24"/>
                <w:shd w:val="clear" w:color="auto" w:fill="FFFFFF"/>
                <w:lang w:eastAsia="lt-LT"/>
              </w:rPr>
              <w:t xml:space="preserve">(Aktuali redakcija </w:t>
            </w:r>
            <w:hyperlink r:id="rId12" w:history="1">
              <w:r w:rsidR="0049449B" w:rsidRPr="00383C1B">
                <w:rPr>
                  <w:rStyle w:val="Hipersaitas"/>
                  <w:rFonts w:ascii="Times New Roman" w:hAnsi="Times New Roman"/>
                </w:rPr>
                <w:t>https://e-seimas.lrs.lt/p</w:t>
              </w:r>
              <w:bookmarkStart w:id="0" w:name="_GoBack"/>
              <w:bookmarkEnd w:id="0"/>
              <w:r w:rsidR="0049449B" w:rsidRPr="00383C1B">
                <w:rPr>
                  <w:rStyle w:val="Hipersaitas"/>
                  <w:rFonts w:ascii="Times New Roman" w:hAnsi="Times New Roman"/>
                </w:rPr>
                <w:t>o</w:t>
              </w:r>
              <w:r w:rsidR="0049449B" w:rsidRPr="00383C1B">
                <w:rPr>
                  <w:rStyle w:val="Hipersaitas"/>
                  <w:rFonts w:ascii="Times New Roman" w:hAnsi="Times New Roman"/>
                </w:rPr>
                <w:t>rtal/legalAct/lt/TAD/8d1e6b40a2a611e591078486468c1c39/asr</w:t>
              </w:r>
            </w:hyperlink>
          </w:p>
          <w:p w14:paraId="6A7E1092" w14:textId="6E554A83" w:rsidR="00A4122B" w:rsidRPr="007F1DE8" w:rsidRDefault="0066338D" w:rsidP="0049449B">
            <w:pPr>
              <w:spacing w:after="0" w:line="240" w:lineRule="auto"/>
              <w:jc w:val="both"/>
              <w:rPr>
                <w:rFonts w:ascii="Times New Roman" w:hAnsi="Times New Roman"/>
                <w:i/>
                <w:sz w:val="24"/>
                <w:szCs w:val="24"/>
                <w:shd w:val="clear" w:color="auto" w:fill="FFFFFF"/>
                <w:lang w:eastAsia="lt-LT"/>
              </w:rPr>
            </w:pPr>
            <w:r>
              <w:rPr>
                <w:rFonts w:ascii="Times New Roman" w:hAnsi="Times New Roman"/>
                <w:bCs/>
                <w:sz w:val="24"/>
                <w:szCs w:val="24"/>
              </w:rPr>
              <w:t>Lietuvos Respublikos finansų ministro 2014 m. spalio 8 d. įsakymas Nr. 1K-316 „Dėl projektų administravimo ir finansavimo taisyklių patvirtinimo“</w:t>
            </w:r>
            <w:r w:rsidR="00D63C58">
              <w:rPr>
                <w:rFonts w:ascii="Times New Roman" w:hAnsi="Times New Roman"/>
                <w:bCs/>
                <w:sz w:val="24"/>
                <w:szCs w:val="24"/>
              </w:rPr>
              <w:t xml:space="preserve"> (Aktuali redakcija </w:t>
            </w:r>
            <w:hyperlink r:id="rId13" w:history="1">
              <w:r w:rsidR="00832AF5" w:rsidRPr="00832AF5">
                <w:rPr>
                  <w:rStyle w:val="Hipersaitas"/>
                  <w:rFonts w:ascii="Times New Roman" w:hAnsi="Times New Roman"/>
                  <w:sz w:val="24"/>
                  <w:szCs w:val="24"/>
                </w:rPr>
                <w:t>https://www.e-tar.lt/portal/lt/legalAct/f44986504ed411e49cf986e1802f1de9/asr</w:t>
              </w:r>
            </w:hyperlink>
          </w:p>
        </w:tc>
      </w:tr>
      <w:tr w:rsidR="00A4122B" w:rsidRPr="007F1DE8" w14:paraId="051CA372" w14:textId="77777777" w:rsidTr="0023511C">
        <w:tc>
          <w:tcPr>
            <w:tcW w:w="532" w:type="dxa"/>
            <w:shd w:val="clear" w:color="auto" w:fill="auto"/>
          </w:tcPr>
          <w:p w14:paraId="406BA64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11.</w:t>
            </w:r>
          </w:p>
        </w:tc>
        <w:tc>
          <w:tcPr>
            <w:tcW w:w="3346" w:type="dxa"/>
            <w:shd w:val="clear" w:color="auto" w:fill="auto"/>
          </w:tcPr>
          <w:p w14:paraId="7CD76B27"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Informavimas, konsultavimas</w:t>
            </w:r>
          </w:p>
        </w:tc>
        <w:tc>
          <w:tcPr>
            <w:tcW w:w="5976" w:type="dxa"/>
            <w:shd w:val="clear" w:color="auto" w:fill="auto"/>
          </w:tcPr>
          <w:p w14:paraId="6F36AFA6"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Kontaktinis asmuo: </w:t>
            </w:r>
            <w:r w:rsidR="009732BF">
              <w:rPr>
                <w:rFonts w:ascii="Times New Roman" w:hAnsi="Times New Roman"/>
                <w:sz w:val="24"/>
                <w:szCs w:val="24"/>
                <w:shd w:val="clear" w:color="auto" w:fill="FFFFFF"/>
                <w:lang w:eastAsia="lt-LT"/>
              </w:rPr>
              <w:t>Kalvarijos</w:t>
            </w:r>
            <w:r>
              <w:rPr>
                <w:rFonts w:ascii="Times New Roman" w:hAnsi="Times New Roman"/>
                <w:sz w:val="24"/>
                <w:szCs w:val="24"/>
                <w:shd w:val="clear" w:color="auto" w:fill="FFFFFF"/>
                <w:lang w:eastAsia="lt-LT"/>
              </w:rPr>
              <w:t xml:space="preserve"> miesto VVG pirmininkė Rūta Kučinskienė</w:t>
            </w:r>
          </w:p>
          <w:p w14:paraId="1FFD7682"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Konsultacijos teikiamos kiekvieną darbo dieną nuo 8.00</w:t>
            </w:r>
          </w:p>
          <w:p w14:paraId="59B80ECD" w14:textId="560B73C3" w:rsidR="00A4122B" w:rsidRPr="007F1DE8" w:rsidRDefault="0066338D" w:rsidP="009C32CF">
            <w:pPr>
              <w:spacing w:after="0" w:line="240" w:lineRule="auto"/>
              <w:jc w:val="both"/>
              <w:rPr>
                <w:rFonts w:ascii="Times New Roman" w:hAnsi="Times New Roman"/>
                <w:i/>
                <w:sz w:val="24"/>
                <w:szCs w:val="24"/>
              </w:rPr>
            </w:pPr>
            <w:r>
              <w:rPr>
                <w:rFonts w:ascii="Times New Roman" w:hAnsi="Times New Roman"/>
                <w:sz w:val="24"/>
                <w:szCs w:val="24"/>
                <w:shd w:val="clear" w:color="auto" w:fill="FFFFFF"/>
                <w:lang w:eastAsia="lt-LT"/>
              </w:rPr>
              <w:t>val. iki 17.00 val., Laisvės g.</w:t>
            </w:r>
            <w:r w:rsidR="00E10A82">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val="en-GB" w:eastAsia="lt-LT"/>
              </w:rPr>
              <w:t>2, Kalvarijos</w:t>
            </w:r>
            <w:r>
              <w:rPr>
                <w:rFonts w:ascii="Times New Roman" w:hAnsi="Times New Roman"/>
                <w:sz w:val="24"/>
                <w:szCs w:val="24"/>
                <w:shd w:val="clear" w:color="auto" w:fill="FFFFFF"/>
                <w:lang w:eastAsia="lt-LT"/>
              </w:rPr>
              <w:t xml:space="preserve"> savivaldybės administracijos 2</w:t>
            </w:r>
            <w:r>
              <w:rPr>
                <w:rFonts w:ascii="Times New Roman" w:hAnsi="Times New Roman"/>
                <w:sz w:val="24"/>
                <w:szCs w:val="24"/>
                <w:shd w:val="clear" w:color="auto" w:fill="FFFFFF"/>
                <w:lang w:val="en-GB" w:eastAsia="lt-LT"/>
              </w:rPr>
              <w:t xml:space="preserve"> a. (</w:t>
            </w:r>
            <w:r>
              <w:rPr>
                <w:rFonts w:ascii="Times New Roman" w:hAnsi="Times New Roman"/>
                <w:sz w:val="24"/>
                <w:szCs w:val="24"/>
                <w:shd w:val="clear" w:color="auto" w:fill="FFFFFF"/>
                <w:lang w:eastAsia="lt-LT"/>
              </w:rPr>
              <w:t>iš anksto susitarus telefonu +370</w:t>
            </w:r>
            <w:r w:rsidR="009C32CF">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657 66</w:t>
            </w:r>
            <w:r w:rsidR="009C32CF">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 xml:space="preserve">436). Konsultacijos teikiamos ir telefonu bei </w:t>
            </w:r>
            <w:proofErr w:type="spellStart"/>
            <w:r>
              <w:rPr>
                <w:rFonts w:ascii="Times New Roman" w:hAnsi="Times New Roman"/>
                <w:sz w:val="24"/>
                <w:szCs w:val="24"/>
                <w:shd w:val="clear" w:color="auto" w:fill="FFFFFF"/>
                <w:lang w:eastAsia="lt-LT"/>
              </w:rPr>
              <w:t>el.paštu</w:t>
            </w:r>
            <w:proofErr w:type="spellEnd"/>
            <w:r w:rsidR="009C32CF">
              <w:rPr>
                <w:rFonts w:ascii="Times New Roman" w:hAnsi="Times New Roman"/>
                <w:sz w:val="24"/>
                <w:szCs w:val="24"/>
                <w:shd w:val="clear" w:color="auto" w:fill="FFFFFF"/>
                <w:lang w:eastAsia="lt-LT"/>
              </w:rPr>
              <w:t>:</w:t>
            </w:r>
            <w:r>
              <w:rPr>
                <w:rFonts w:ascii="Times New Roman" w:hAnsi="Times New Roman"/>
                <w:sz w:val="24"/>
                <w:szCs w:val="24"/>
                <w:shd w:val="clear" w:color="auto" w:fill="FFFFFF"/>
                <w:lang w:eastAsia="lt-LT"/>
              </w:rPr>
              <w:t xml:space="preserve"> </w:t>
            </w:r>
            <w:proofErr w:type="spellStart"/>
            <w:r>
              <w:rPr>
                <w:rFonts w:ascii="Times New Roman" w:hAnsi="Times New Roman"/>
                <w:sz w:val="24"/>
                <w:szCs w:val="24"/>
                <w:shd w:val="clear" w:color="auto" w:fill="FFFFFF"/>
                <w:lang w:eastAsia="lt-LT"/>
              </w:rPr>
              <w:t>kalvarijosmiestovvg</w:t>
            </w:r>
            <w:proofErr w:type="spellEnd"/>
            <w:r>
              <w:rPr>
                <w:rFonts w:ascii="Times New Roman" w:hAnsi="Times New Roman"/>
                <w:sz w:val="24"/>
                <w:szCs w:val="24"/>
                <w:shd w:val="clear" w:color="auto" w:fill="FFFFFF"/>
                <w:lang w:val="en-GB" w:eastAsia="lt-LT"/>
              </w:rPr>
              <w:t>@gmail.com</w:t>
            </w:r>
          </w:p>
        </w:tc>
      </w:tr>
      <w:tr w:rsidR="00A4122B" w:rsidRPr="007F1DE8" w14:paraId="5DEC2606" w14:textId="77777777" w:rsidTr="0023511C">
        <w:tc>
          <w:tcPr>
            <w:tcW w:w="532" w:type="dxa"/>
            <w:shd w:val="clear" w:color="auto" w:fill="auto"/>
          </w:tcPr>
          <w:p w14:paraId="36B6FF24"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12.</w:t>
            </w:r>
          </w:p>
        </w:tc>
        <w:tc>
          <w:tcPr>
            <w:tcW w:w="3346" w:type="dxa"/>
            <w:shd w:val="clear" w:color="auto" w:fill="auto"/>
          </w:tcPr>
          <w:p w14:paraId="2566E0CC" w14:textId="77777777" w:rsidR="00A4122B" w:rsidRPr="007F1DE8" w:rsidRDefault="00A4122B" w:rsidP="00A4122B">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Informacija apie planuojamus mokymus (informacinius susitikimus</w:t>
            </w:r>
            <w:r w:rsidRPr="007F1DE8">
              <w:rPr>
                <w:rStyle w:val="Grietas"/>
                <w:rFonts w:ascii="Times New Roman" w:hAnsi="Times New Roman"/>
                <w:sz w:val="24"/>
                <w:szCs w:val="24"/>
              </w:rPr>
              <w:t>)</w:t>
            </w:r>
            <w:r w:rsidRPr="007F1DE8">
              <w:rPr>
                <w:rStyle w:val="Grietas"/>
                <w:rFonts w:ascii="Times New Roman" w:hAnsi="Times New Roman"/>
                <w:b w:val="0"/>
                <w:sz w:val="24"/>
                <w:szCs w:val="24"/>
              </w:rPr>
              <w:t xml:space="preserve"> </w:t>
            </w:r>
          </w:p>
        </w:tc>
        <w:tc>
          <w:tcPr>
            <w:tcW w:w="5976" w:type="dxa"/>
            <w:shd w:val="clear" w:color="auto" w:fill="auto"/>
          </w:tcPr>
          <w:p w14:paraId="76CAA7FB" w14:textId="77777777"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Mokymai projektų rengėjams vyks:</w:t>
            </w:r>
          </w:p>
          <w:p w14:paraId="579B3906" w14:textId="3677F00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-2019-05-2</w:t>
            </w:r>
            <w:r w:rsidR="00247021">
              <w:rPr>
                <w:rFonts w:ascii="Times New Roman" w:hAnsi="Times New Roman"/>
                <w:sz w:val="24"/>
                <w:szCs w:val="24"/>
                <w:lang w:eastAsia="lt-LT"/>
              </w:rPr>
              <w:t>9</w:t>
            </w:r>
            <w:r>
              <w:rPr>
                <w:rFonts w:ascii="Times New Roman" w:hAnsi="Times New Roman"/>
                <w:sz w:val="24"/>
                <w:szCs w:val="24"/>
                <w:lang w:eastAsia="lt-LT"/>
              </w:rPr>
              <w:t xml:space="preserve"> </w:t>
            </w:r>
            <w:r w:rsidR="003F676B">
              <w:rPr>
                <w:rFonts w:ascii="Times New Roman" w:hAnsi="Times New Roman"/>
                <w:sz w:val="24"/>
                <w:szCs w:val="24"/>
                <w:lang w:eastAsia="lt-LT"/>
              </w:rPr>
              <w:t>9:0</w:t>
            </w:r>
            <w:r>
              <w:rPr>
                <w:rFonts w:ascii="Times New Roman" w:hAnsi="Times New Roman"/>
                <w:sz w:val="24"/>
                <w:szCs w:val="24"/>
                <w:lang w:eastAsia="lt-LT"/>
              </w:rPr>
              <w:t>0 val.</w:t>
            </w:r>
          </w:p>
          <w:p w14:paraId="78E78A4C" w14:textId="47C34DF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w:t>
            </w:r>
            <w:r w:rsidR="009D0A82">
              <w:rPr>
                <w:rFonts w:ascii="Times New Roman" w:hAnsi="Times New Roman"/>
                <w:sz w:val="24"/>
                <w:szCs w:val="24"/>
                <w:lang w:eastAsia="lt-LT"/>
              </w:rPr>
              <w:t>11</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5B16DC2" w14:textId="6C489FB1"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-2019-06-1</w:t>
            </w:r>
            <w:r w:rsidR="009D0A82">
              <w:rPr>
                <w:rFonts w:ascii="Times New Roman" w:hAnsi="Times New Roman"/>
                <w:sz w:val="24"/>
                <w:szCs w:val="24"/>
                <w:lang w:eastAsia="lt-LT"/>
              </w:rPr>
              <w:t>8</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2CC97E5" w14:textId="4F8C3486" w:rsidR="00A4122B" w:rsidRPr="007F1DE8" w:rsidRDefault="00F57626" w:rsidP="00F57626">
            <w:pPr>
              <w:spacing w:after="0" w:line="240" w:lineRule="auto"/>
              <w:jc w:val="both"/>
              <w:rPr>
                <w:rFonts w:ascii="Times New Roman" w:hAnsi="Times New Roman"/>
                <w:i/>
                <w:sz w:val="24"/>
                <w:szCs w:val="24"/>
                <w:lang w:eastAsia="lt-LT"/>
              </w:rPr>
            </w:pPr>
            <w:r w:rsidRPr="0011637D">
              <w:rPr>
                <w:rFonts w:ascii="Times New Roman" w:hAnsi="Times New Roman"/>
                <w:sz w:val="24"/>
                <w:szCs w:val="24"/>
                <w:lang w:eastAsia="lt-LT"/>
              </w:rPr>
              <w:t xml:space="preserve">Mokymai vyks </w:t>
            </w:r>
            <w:r>
              <w:rPr>
                <w:rFonts w:ascii="Times New Roman" w:hAnsi="Times New Roman"/>
                <w:sz w:val="24"/>
                <w:szCs w:val="24"/>
                <w:lang w:eastAsia="lt-LT"/>
              </w:rPr>
              <w:t xml:space="preserve">Kalvarijos krašto muziejaus salėje, Dariaus ir Girėno g. 56 B, Kalvarija. </w:t>
            </w:r>
          </w:p>
        </w:tc>
      </w:tr>
      <w:tr w:rsidR="00A4122B" w:rsidRPr="007F1DE8" w14:paraId="57B9ADDD" w14:textId="77777777" w:rsidTr="003B519D">
        <w:trPr>
          <w:trHeight w:val="373"/>
        </w:trPr>
        <w:tc>
          <w:tcPr>
            <w:tcW w:w="532" w:type="dxa"/>
            <w:shd w:val="clear" w:color="auto" w:fill="auto"/>
          </w:tcPr>
          <w:p w14:paraId="477B9B5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13.</w:t>
            </w:r>
          </w:p>
        </w:tc>
        <w:tc>
          <w:tcPr>
            <w:tcW w:w="3346" w:type="dxa"/>
            <w:shd w:val="clear" w:color="auto" w:fill="auto"/>
          </w:tcPr>
          <w:p w14:paraId="6C03D077" w14:textId="77777777" w:rsidR="00A4122B" w:rsidRPr="007F1DE8" w:rsidRDefault="00A4122B" w:rsidP="00A4122B">
            <w:pPr>
              <w:spacing w:after="0" w:line="240" w:lineRule="auto"/>
              <w:jc w:val="both"/>
              <w:rPr>
                <w:rFonts w:ascii="Times New Roman" w:hAnsi="Times New Roman"/>
                <w:b/>
                <w:bCs/>
                <w:sz w:val="24"/>
                <w:szCs w:val="24"/>
              </w:rPr>
            </w:pPr>
            <w:r w:rsidRPr="007F1DE8">
              <w:rPr>
                <w:rStyle w:val="Grietas"/>
                <w:rFonts w:ascii="Times New Roman" w:hAnsi="Times New Roman"/>
                <w:b w:val="0"/>
                <w:sz w:val="24"/>
                <w:szCs w:val="24"/>
              </w:rPr>
              <w:t>Kita svarbi informacija</w:t>
            </w:r>
          </w:p>
        </w:tc>
        <w:tc>
          <w:tcPr>
            <w:tcW w:w="5976" w:type="dxa"/>
            <w:shd w:val="clear" w:color="auto" w:fill="auto"/>
          </w:tcPr>
          <w:p w14:paraId="69616056" w14:textId="77777777" w:rsidR="00A4122B" w:rsidRPr="007F1DE8" w:rsidRDefault="00A4122B" w:rsidP="00A4122B">
            <w:pPr>
              <w:spacing w:after="0" w:line="240" w:lineRule="auto"/>
              <w:jc w:val="both"/>
              <w:rPr>
                <w:rFonts w:ascii="Times New Roman" w:hAnsi="Times New Roman"/>
                <w:i/>
                <w:sz w:val="24"/>
                <w:szCs w:val="24"/>
                <w:lang w:eastAsia="lt-LT"/>
              </w:rPr>
            </w:pPr>
          </w:p>
        </w:tc>
      </w:tr>
    </w:tbl>
    <w:p w14:paraId="094FE356" w14:textId="77777777" w:rsidR="001A0E5E" w:rsidRPr="007F1DE8" w:rsidRDefault="001A0E5E" w:rsidP="000168D8">
      <w:pPr>
        <w:spacing w:after="0" w:line="360" w:lineRule="auto"/>
        <w:jc w:val="both"/>
        <w:rPr>
          <w:rFonts w:ascii="Times New Roman" w:hAnsi="Times New Roman"/>
          <w:sz w:val="24"/>
          <w:szCs w:val="24"/>
        </w:rPr>
      </w:pPr>
    </w:p>
    <w:p w14:paraId="58D10ADF" w14:textId="77777777" w:rsidR="001A0E5E" w:rsidRPr="007F1DE8" w:rsidRDefault="001A0E5E" w:rsidP="000168D8">
      <w:pPr>
        <w:spacing w:after="0" w:line="360" w:lineRule="auto"/>
        <w:jc w:val="both"/>
        <w:rPr>
          <w:rFonts w:ascii="Times New Roman" w:hAnsi="Times New Roman"/>
          <w:sz w:val="24"/>
          <w:szCs w:val="24"/>
        </w:rPr>
      </w:pPr>
    </w:p>
    <w:p w14:paraId="669AE26E" w14:textId="77777777" w:rsidR="001A0E5E" w:rsidRPr="007F1DE8" w:rsidRDefault="001A0E5E" w:rsidP="000168D8">
      <w:pPr>
        <w:spacing w:after="0" w:line="360" w:lineRule="auto"/>
        <w:jc w:val="both"/>
        <w:rPr>
          <w:rFonts w:ascii="Times New Roman" w:hAnsi="Times New Roman"/>
          <w:sz w:val="24"/>
          <w:szCs w:val="24"/>
        </w:rPr>
      </w:pPr>
    </w:p>
    <w:sectPr w:rsidR="001A0E5E" w:rsidRPr="007F1DE8" w:rsidSect="000F188E">
      <w:headerReference w:type="first" r:id="rId14"/>
      <w:pgSz w:w="11906" w:h="16838"/>
      <w:pgMar w:top="1701" w:right="567" w:bottom="1134" w:left="1701" w:header="567" w:footer="567" w:gutter="0"/>
      <w:pgNumType w:start="1"/>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24CA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4CA3A" w16cid:durableId="209290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A4215" w14:textId="77777777" w:rsidR="00242021" w:rsidRDefault="00242021" w:rsidP="006B529E">
      <w:pPr>
        <w:spacing w:after="0" w:line="240" w:lineRule="auto"/>
      </w:pPr>
      <w:r>
        <w:separator/>
      </w:r>
    </w:p>
  </w:endnote>
  <w:endnote w:type="continuationSeparator" w:id="0">
    <w:p w14:paraId="6C00FAB5" w14:textId="77777777" w:rsidR="00242021" w:rsidRDefault="00242021"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font292">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09911F" w14:textId="77777777" w:rsidR="00242021" w:rsidRDefault="00242021" w:rsidP="006B529E">
      <w:pPr>
        <w:spacing w:after="0" w:line="240" w:lineRule="auto"/>
      </w:pPr>
      <w:r>
        <w:separator/>
      </w:r>
    </w:p>
  </w:footnote>
  <w:footnote w:type="continuationSeparator" w:id="0">
    <w:p w14:paraId="3428B859" w14:textId="77777777" w:rsidR="00242021" w:rsidRDefault="00242021"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E643B"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58BD"/>
    <w:rsid w:val="00005AF8"/>
    <w:rsid w:val="00014E17"/>
    <w:rsid w:val="0001532D"/>
    <w:rsid w:val="00015E02"/>
    <w:rsid w:val="000168D8"/>
    <w:rsid w:val="00016EC1"/>
    <w:rsid w:val="0002019A"/>
    <w:rsid w:val="00022C9C"/>
    <w:rsid w:val="00024F83"/>
    <w:rsid w:val="00036BB9"/>
    <w:rsid w:val="00041D38"/>
    <w:rsid w:val="00045496"/>
    <w:rsid w:val="000460A2"/>
    <w:rsid w:val="00046E39"/>
    <w:rsid w:val="00052E07"/>
    <w:rsid w:val="00053321"/>
    <w:rsid w:val="00054EF6"/>
    <w:rsid w:val="000616E9"/>
    <w:rsid w:val="00061BF8"/>
    <w:rsid w:val="00062AF1"/>
    <w:rsid w:val="00064237"/>
    <w:rsid w:val="00075409"/>
    <w:rsid w:val="000818A0"/>
    <w:rsid w:val="00081C01"/>
    <w:rsid w:val="00090233"/>
    <w:rsid w:val="000929EE"/>
    <w:rsid w:val="000935BF"/>
    <w:rsid w:val="00093A8B"/>
    <w:rsid w:val="000A0974"/>
    <w:rsid w:val="000A6525"/>
    <w:rsid w:val="000C006C"/>
    <w:rsid w:val="000C15F7"/>
    <w:rsid w:val="000C2271"/>
    <w:rsid w:val="000C27D7"/>
    <w:rsid w:val="000C7A1C"/>
    <w:rsid w:val="000D1CE1"/>
    <w:rsid w:val="000D1D09"/>
    <w:rsid w:val="000D50C6"/>
    <w:rsid w:val="000D7721"/>
    <w:rsid w:val="000F0279"/>
    <w:rsid w:val="000F1055"/>
    <w:rsid w:val="000F188E"/>
    <w:rsid w:val="000F4484"/>
    <w:rsid w:val="000F55B7"/>
    <w:rsid w:val="000F5A85"/>
    <w:rsid w:val="001000C5"/>
    <w:rsid w:val="00106577"/>
    <w:rsid w:val="00107DF5"/>
    <w:rsid w:val="001130BF"/>
    <w:rsid w:val="00121F05"/>
    <w:rsid w:val="001228BB"/>
    <w:rsid w:val="001245E0"/>
    <w:rsid w:val="00124903"/>
    <w:rsid w:val="001315E3"/>
    <w:rsid w:val="00132083"/>
    <w:rsid w:val="00132A39"/>
    <w:rsid w:val="00132B95"/>
    <w:rsid w:val="00133418"/>
    <w:rsid w:val="001340DB"/>
    <w:rsid w:val="00134EA2"/>
    <w:rsid w:val="00136BAC"/>
    <w:rsid w:val="0014342B"/>
    <w:rsid w:val="00146221"/>
    <w:rsid w:val="00156D62"/>
    <w:rsid w:val="001578CA"/>
    <w:rsid w:val="00157BC0"/>
    <w:rsid w:val="0016197C"/>
    <w:rsid w:val="0016326D"/>
    <w:rsid w:val="00170A74"/>
    <w:rsid w:val="00172AEA"/>
    <w:rsid w:val="00173B28"/>
    <w:rsid w:val="001803D8"/>
    <w:rsid w:val="0018206D"/>
    <w:rsid w:val="00182365"/>
    <w:rsid w:val="001829BB"/>
    <w:rsid w:val="00185584"/>
    <w:rsid w:val="00191314"/>
    <w:rsid w:val="00195EA9"/>
    <w:rsid w:val="00196817"/>
    <w:rsid w:val="00196BF6"/>
    <w:rsid w:val="00197EA2"/>
    <w:rsid w:val="001A0E5E"/>
    <w:rsid w:val="001A1CE2"/>
    <w:rsid w:val="001A3502"/>
    <w:rsid w:val="001A585D"/>
    <w:rsid w:val="001B0D20"/>
    <w:rsid w:val="001B46C7"/>
    <w:rsid w:val="001B6189"/>
    <w:rsid w:val="001B7376"/>
    <w:rsid w:val="001C5E32"/>
    <w:rsid w:val="001C75D7"/>
    <w:rsid w:val="001D0490"/>
    <w:rsid w:val="001D4B4B"/>
    <w:rsid w:val="001D53D6"/>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157DF"/>
    <w:rsid w:val="00223EA4"/>
    <w:rsid w:val="002266FC"/>
    <w:rsid w:val="002271BD"/>
    <w:rsid w:val="00227728"/>
    <w:rsid w:val="0023023A"/>
    <w:rsid w:val="00233F7B"/>
    <w:rsid w:val="00234BED"/>
    <w:rsid w:val="0023511C"/>
    <w:rsid w:val="00235D83"/>
    <w:rsid w:val="00242021"/>
    <w:rsid w:val="00243953"/>
    <w:rsid w:val="0024479B"/>
    <w:rsid w:val="00247021"/>
    <w:rsid w:val="002502BB"/>
    <w:rsid w:val="002514C2"/>
    <w:rsid w:val="00251A42"/>
    <w:rsid w:val="002602F5"/>
    <w:rsid w:val="002615DF"/>
    <w:rsid w:val="00262A75"/>
    <w:rsid w:val="0026318B"/>
    <w:rsid w:val="00263217"/>
    <w:rsid w:val="00270F9A"/>
    <w:rsid w:val="00273D52"/>
    <w:rsid w:val="002758B2"/>
    <w:rsid w:val="00280B17"/>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6898"/>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10C8A"/>
    <w:rsid w:val="003116AA"/>
    <w:rsid w:val="00311AE8"/>
    <w:rsid w:val="00311EDB"/>
    <w:rsid w:val="00313DB2"/>
    <w:rsid w:val="003214C5"/>
    <w:rsid w:val="00325D9C"/>
    <w:rsid w:val="003260DE"/>
    <w:rsid w:val="0032641F"/>
    <w:rsid w:val="00326D40"/>
    <w:rsid w:val="0032772F"/>
    <w:rsid w:val="00331758"/>
    <w:rsid w:val="003407A0"/>
    <w:rsid w:val="003421E5"/>
    <w:rsid w:val="0034418E"/>
    <w:rsid w:val="0034460B"/>
    <w:rsid w:val="00352150"/>
    <w:rsid w:val="00354009"/>
    <w:rsid w:val="00354E09"/>
    <w:rsid w:val="00360E68"/>
    <w:rsid w:val="003613F6"/>
    <w:rsid w:val="00366885"/>
    <w:rsid w:val="00367B4E"/>
    <w:rsid w:val="00371D9A"/>
    <w:rsid w:val="003773C2"/>
    <w:rsid w:val="00383C1B"/>
    <w:rsid w:val="00384600"/>
    <w:rsid w:val="00392209"/>
    <w:rsid w:val="00394C16"/>
    <w:rsid w:val="00394F2C"/>
    <w:rsid w:val="00397B48"/>
    <w:rsid w:val="003A1324"/>
    <w:rsid w:val="003A2D4D"/>
    <w:rsid w:val="003A3E71"/>
    <w:rsid w:val="003A53DB"/>
    <w:rsid w:val="003A7D6A"/>
    <w:rsid w:val="003B0AEA"/>
    <w:rsid w:val="003B313E"/>
    <w:rsid w:val="003B357A"/>
    <w:rsid w:val="003B519D"/>
    <w:rsid w:val="003B5796"/>
    <w:rsid w:val="003C02D8"/>
    <w:rsid w:val="003C3DC9"/>
    <w:rsid w:val="003C4C3C"/>
    <w:rsid w:val="003C779B"/>
    <w:rsid w:val="003C7D4A"/>
    <w:rsid w:val="003D0B0F"/>
    <w:rsid w:val="003D35DE"/>
    <w:rsid w:val="003D3D7A"/>
    <w:rsid w:val="003D5EDE"/>
    <w:rsid w:val="003D7B26"/>
    <w:rsid w:val="003F139F"/>
    <w:rsid w:val="003F181A"/>
    <w:rsid w:val="003F1C08"/>
    <w:rsid w:val="003F676B"/>
    <w:rsid w:val="00400CB3"/>
    <w:rsid w:val="00404D04"/>
    <w:rsid w:val="00410183"/>
    <w:rsid w:val="00414636"/>
    <w:rsid w:val="00415A78"/>
    <w:rsid w:val="00417DBC"/>
    <w:rsid w:val="00417F4E"/>
    <w:rsid w:val="00420FBA"/>
    <w:rsid w:val="00422B5A"/>
    <w:rsid w:val="00422EC2"/>
    <w:rsid w:val="00427ACA"/>
    <w:rsid w:val="00430B1F"/>
    <w:rsid w:val="00430DB7"/>
    <w:rsid w:val="004342F6"/>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3026"/>
    <w:rsid w:val="00485B34"/>
    <w:rsid w:val="00487713"/>
    <w:rsid w:val="00492063"/>
    <w:rsid w:val="0049449B"/>
    <w:rsid w:val="00494EC9"/>
    <w:rsid w:val="00495007"/>
    <w:rsid w:val="004A0353"/>
    <w:rsid w:val="004A0735"/>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615"/>
    <w:rsid w:val="00526075"/>
    <w:rsid w:val="005333F5"/>
    <w:rsid w:val="005351E0"/>
    <w:rsid w:val="00535310"/>
    <w:rsid w:val="005400E1"/>
    <w:rsid w:val="0054192A"/>
    <w:rsid w:val="00545711"/>
    <w:rsid w:val="005465C4"/>
    <w:rsid w:val="005564E7"/>
    <w:rsid w:val="00563BFA"/>
    <w:rsid w:val="00574576"/>
    <w:rsid w:val="00577E27"/>
    <w:rsid w:val="0058150B"/>
    <w:rsid w:val="0058567C"/>
    <w:rsid w:val="00590688"/>
    <w:rsid w:val="005915EB"/>
    <w:rsid w:val="00592E10"/>
    <w:rsid w:val="005932CE"/>
    <w:rsid w:val="00593CC5"/>
    <w:rsid w:val="00593FB7"/>
    <w:rsid w:val="00596434"/>
    <w:rsid w:val="005A09A2"/>
    <w:rsid w:val="005A26C7"/>
    <w:rsid w:val="005A53C2"/>
    <w:rsid w:val="005B2339"/>
    <w:rsid w:val="005B5E78"/>
    <w:rsid w:val="005C1EF5"/>
    <w:rsid w:val="005C4063"/>
    <w:rsid w:val="005C698F"/>
    <w:rsid w:val="005C7EDB"/>
    <w:rsid w:val="005D441A"/>
    <w:rsid w:val="005D4D92"/>
    <w:rsid w:val="005E1EDA"/>
    <w:rsid w:val="005E39CF"/>
    <w:rsid w:val="005F1946"/>
    <w:rsid w:val="005F1FA0"/>
    <w:rsid w:val="005F5CDF"/>
    <w:rsid w:val="006039A7"/>
    <w:rsid w:val="00612038"/>
    <w:rsid w:val="00612F90"/>
    <w:rsid w:val="00617204"/>
    <w:rsid w:val="00620C07"/>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48F3"/>
    <w:rsid w:val="006568A5"/>
    <w:rsid w:val="0065755D"/>
    <w:rsid w:val="0066338D"/>
    <w:rsid w:val="00667EA0"/>
    <w:rsid w:val="0067230C"/>
    <w:rsid w:val="00675353"/>
    <w:rsid w:val="006775C8"/>
    <w:rsid w:val="00681B71"/>
    <w:rsid w:val="006822B7"/>
    <w:rsid w:val="00682EC6"/>
    <w:rsid w:val="0068502F"/>
    <w:rsid w:val="00685897"/>
    <w:rsid w:val="00685F8C"/>
    <w:rsid w:val="006919B0"/>
    <w:rsid w:val="006919D3"/>
    <w:rsid w:val="006926CC"/>
    <w:rsid w:val="0069505C"/>
    <w:rsid w:val="006963D9"/>
    <w:rsid w:val="006A0A38"/>
    <w:rsid w:val="006A1AF6"/>
    <w:rsid w:val="006A3684"/>
    <w:rsid w:val="006A3E01"/>
    <w:rsid w:val="006A4598"/>
    <w:rsid w:val="006A58C9"/>
    <w:rsid w:val="006A79DE"/>
    <w:rsid w:val="006B02B9"/>
    <w:rsid w:val="006B0355"/>
    <w:rsid w:val="006B093B"/>
    <w:rsid w:val="006B1866"/>
    <w:rsid w:val="006B1C02"/>
    <w:rsid w:val="006B25E5"/>
    <w:rsid w:val="006B38E7"/>
    <w:rsid w:val="006B4121"/>
    <w:rsid w:val="006B529E"/>
    <w:rsid w:val="006C0F33"/>
    <w:rsid w:val="006C2B45"/>
    <w:rsid w:val="006C48E4"/>
    <w:rsid w:val="006C6560"/>
    <w:rsid w:val="006C78E6"/>
    <w:rsid w:val="006D11F2"/>
    <w:rsid w:val="006E21FF"/>
    <w:rsid w:val="006E2F3C"/>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23740"/>
    <w:rsid w:val="00730275"/>
    <w:rsid w:val="00732EA9"/>
    <w:rsid w:val="00735044"/>
    <w:rsid w:val="00740931"/>
    <w:rsid w:val="00744886"/>
    <w:rsid w:val="00745605"/>
    <w:rsid w:val="0075778B"/>
    <w:rsid w:val="007600E0"/>
    <w:rsid w:val="007608D0"/>
    <w:rsid w:val="00762C46"/>
    <w:rsid w:val="00762F15"/>
    <w:rsid w:val="00763691"/>
    <w:rsid w:val="00766B26"/>
    <w:rsid w:val="00767B98"/>
    <w:rsid w:val="00772291"/>
    <w:rsid w:val="007745FC"/>
    <w:rsid w:val="00775341"/>
    <w:rsid w:val="00776D2B"/>
    <w:rsid w:val="007803B9"/>
    <w:rsid w:val="0078293B"/>
    <w:rsid w:val="00782F91"/>
    <w:rsid w:val="007838DE"/>
    <w:rsid w:val="00784B27"/>
    <w:rsid w:val="00787A31"/>
    <w:rsid w:val="00791F70"/>
    <w:rsid w:val="00792AC7"/>
    <w:rsid w:val="007A62D0"/>
    <w:rsid w:val="007A7E41"/>
    <w:rsid w:val="007B200B"/>
    <w:rsid w:val="007C1ED9"/>
    <w:rsid w:val="007C525B"/>
    <w:rsid w:val="007C5654"/>
    <w:rsid w:val="007C6EE5"/>
    <w:rsid w:val="007C7C63"/>
    <w:rsid w:val="007D2A72"/>
    <w:rsid w:val="007D3768"/>
    <w:rsid w:val="007D5F3E"/>
    <w:rsid w:val="007D5F9C"/>
    <w:rsid w:val="007E3566"/>
    <w:rsid w:val="007F1DE8"/>
    <w:rsid w:val="007F1FB4"/>
    <w:rsid w:val="007F27C6"/>
    <w:rsid w:val="007F3479"/>
    <w:rsid w:val="007F3764"/>
    <w:rsid w:val="007F6075"/>
    <w:rsid w:val="00800CC2"/>
    <w:rsid w:val="00801690"/>
    <w:rsid w:val="00802D67"/>
    <w:rsid w:val="008132D9"/>
    <w:rsid w:val="00815394"/>
    <w:rsid w:val="008167BD"/>
    <w:rsid w:val="00817A2D"/>
    <w:rsid w:val="008217EC"/>
    <w:rsid w:val="00823AA6"/>
    <w:rsid w:val="00824BF6"/>
    <w:rsid w:val="00827D42"/>
    <w:rsid w:val="00831C08"/>
    <w:rsid w:val="00832AF5"/>
    <w:rsid w:val="00847AED"/>
    <w:rsid w:val="008624ED"/>
    <w:rsid w:val="008730AE"/>
    <w:rsid w:val="00873D80"/>
    <w:rsid w:val="008776D9"/>
    <w:rsid w:val="00877A0F"/>
    <w:rsid w:val="0088174D"/>
    <w:rsid w:val="00881DBE"/>
    <w:rsid w:val="00884AD8"/>
    <w:rsid w:val="008853C6"/>
    <w:rsid w:val="00890392"/>
    <w:rsid w:val="008A1645"/>
    <w:rsid w:val="008A6612"/>
    <w:rsid w:val="008A77C4"/>
    <w:rsid w:val="008B550E"/>
    <w:rsid w:val="008B6EE4"/>
    <w:rsid w:val="008C3469"/>
    <w:rsid w:val="008C418D"/>
    <w:rsid w:val="008C4B79"/>
    <w:rsid w:val="008C7A7F"/>
    <w:rsid w:val="008D06ED"/>
    <w:rsid w:val="008D5F61"/>
    <w:rsid w:val="008E3ED9"/>
    <w:rsid w:val="008E5496"/>
    <w:rsid w:val="008E78B5"/>
    <w:rsid w:val="008E7EEF"/>
    <w:rsid w:val="008F16A8"/>
    <w:rsid w:val="008F3B93"/>
    <w:rsid w:val="008F60E5"/>
    <w:rsid w:val="008F7913"/>
    <w:rsid w:val="009008F5"/>
    <w:rsid w:val="009046F4"/>
    <w:rsid w:val="00913DF3"/>
    <w:rsid w:val="0091444A"/>
    <w:rsid w:val="00930AD3"/>
    <w:rsid w:val="0093146E"/>
    <w:rsid w:val="00936397"/>
    <w:rsid w:val="00940842"/>
    <w:rsid w:val="00943C6E"/>
    <w:rsid w:val="00947172"/>
    <w:rsid w:val="00950D18"/>
    <w:rsid w:val="009511FF"/>
    <w:rsid w:val="009518DD"/>
    <w:rsid w:val="00954B51"/>
    <w:rsid w:val="00955089"/>
    <w:rsid w:val="00957F9C"/>
    <w:rsid w:val="00967A38"/>
    <w:rsid w:val="00967FCC"/>
    <w:rsid w:val="0097127A"/>
    <w:rsid w:val="0097295E"/>
    <w:rsid w:val="009732BF"/>
    <w:rsid w:val="00976DDC"/>
    <w:rsid w:val="00977005"/>
    <w:rsid w:val="0098003F"/>
    <w:rsid w:val="00986B7B"/>
    <w:rsid w:val="00987445"/>
    <w:rsid w:val="00991EA2"/>
    <w:rsid w:val="00992A5D"/>
    <w:rsid w:val="00993507"/>
    <w:rsid w:val="009956AC"/>
    <w:rsid w:val="009A4F7A"/>
    <w:rsid w:val="009A6120"/>
    <w:rsid w:val="009A6FEF"/>
    <w:rsid w:val="009B5A35"/>
    <w:rsid w:val="009C32CF"/>
    <w:rsid w:val="009C720C"/>
    <w:rsid w:val="009D0A82"/>
    <w:rsid w:val="009D39ED"/>
    <w:rsid w:val="009D48A9"/>
    <w:rsid w:val="009D4D6D"/>
    <w:rsid w:val="009D7505"/>
    <w:rsid w:val="009E08F6"/>
    <w:rsid w:val="009E2D20"/>
    <w:rsid w:val="009E3784"/>
    <w:rsid w:val="009E3899"/>
    <w:rsid w:val="009E3E46"/>
    <w:rsid w:val="009E7E08"/>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4122B"/>
    <w:rsid w:val="00A55801"/>
    <w:rsid w:val="00A55E32"/>
    <w:rsid w:val="00A57A51"/>
    <w:rsid w:val="00A633AE"/>
    <w:rsid w:val="00A73F98"/>
    <w:rsid w:val="00A74344"/>
    <w:rsid w:val="00A7778B"/>
    <w:rsid w:val="00A8171C"/>
    <w:rsid w:val="00A83CC4"/>
    <w:rsid w:val="00A84DC7"/>
    <w:rsid w:val="00A862B0"/>
    <w:rsid w:val="00A92886"/>
    <w:rsid w:val="00A97071"/>
    <w:rsid w:val="00A97697"/>
    <w:rsid w:val="00AA30B5"/>
    <w:rsid w:val="00AA46CF"/>
    <w:rsid w:val="00AB4188"/>
    <w:rsid w:val="00AB4285"/>
    <w:rsid w:val="00AB446F"/>
    <w:rsid w:val="00AB5BBF"/>
    <w:rsid w:val="00AB7EFE"/>
    <w:rsid w:val="00AC0A14"/>
    <w:rsid w:val="00AC1F5B"/>
    <w:rsid w:val="00AD02E8"/>
    <w:rsid w:val="00AD3D55"/>
    <w:rsid w:val="00AD4F21"/>
    <w:rsid w:val="00AD6BDD"/>
    <w:rsid w:val="00AE25A1"/>
    <w:rsid w:val="00AF0197"/>
    <w:rsid w:val="00AF57C2"/>
    <w:rsid w:val="00AF5D16"/>
    <w:rsid w:val="00AF6796"/>
    <w:rsid w:val="00AF7077"/>
    <w:rsid w:val="00B014A2"/>
    <w:rsid w:val="00B02CF3"/>
    <w:rsid w:val="00B05F72"/>
    <w:rsid w:val="00B12033"/>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6A43"/>
    <w:rsid w:val="00BA76CD"/>
    <w:rsid w:val="00BB0EE4"/>
    <w:rsid w:val="00BB6F43"/>
    <w:rsid w:val="00BC0E53"/>
    <w:rsid w:val="00BC3E5F"/>
    <w:rsid w:val="00BD1055"/>
    <w:rsid w:val="00BD49E8"/>
    <w:rsid w:val="00BD7AD8"/>
    <w:rsid w:val="00BE0029"/>
    <w:rsid w:val="00BE02D8"/>
    <w:rsid w:val="00BE2290"/>
    <w:rsid w:val="00BE53D3"/>
    <w:rsid w:val="00BE5704"/>
    <w:rsid w:val="00BE57E3"/>
    <w:rsid w:val="00BE5AD1"/>
    <w:rsid w:val="00BF0A68"/>
    <w:rsid w:val="00C03816"/>
    <w:rsid w:val="00C054F9"/>
    <w:rsid w:val="00C0661D"/>
    <w:rsid w:val="00C07889"/>
    <w:rsid w:val="00C1205A"/>
    <w:rsid w:val="00C145E9"/>
    <w:rsid w:val="00C16476"/>
    <w:rsid w:val="00C16678"/>
    <w:rsid w:val="00C2044F"/>
    <w:rsid w:val="00C248AE"/>
    <w:rsid w:val="00C24D31"/>
    <w:rsid w:val="00C24D69"/>
    <w:rsid w:val="00C255F5"/>
    <w:rsid w:val="00C266BE"/>
    <w:rsid w:val="00C31BDF"/>
    <w:rsid w:val="00C31D96"/>
    <w:rsid w:val="00C3433C"/>
    <w:rsid w:val="00C3510A"/>
    <w:rsid w:val="00C44B05"/>
    <w:rsid w:val="00C4665A"/>
    <w:rsid w:val="00C46828"/>
    <w:rsid w:val="00C50A77"/>
    <w:rsid w:val="00C53E6D"/>
    <w:rsid w:val="00C5704E"/>
    <w:rsid w:val="00C6071B"/>
    <w:rsid w:val="00C60AFA"/>
    <w:rsid w:val="00C63163"/>
    <w:rsid w:val="00C64216"/>
    <w:rsid w:val="00C67BE4"/>
    <w:rsid w:val="00C750A5"/>
    <w:rsid w:val="00C76AAC"/>
    <w:rsid w:val="00C825E7"/>
    <w:rsid w:val="00C82E16"/>
    <w:rsid w:val="00C84A3D"/>
    <w:rsid w:val="00C9023E"/>
    <w:rsid w:val="00C90581"/>
    <w:rsid w:val="00C90FBB"/>
    <w:rsid w:val="00C951AE"/>
    <w:rsid w:val="00C9733D"/>
    <w:rsid w:val="00CA3CE0"/>
    <w:rsid w:val="00CB1BB3"/>
    <w:rsid w:val="00CC2693"/>
    <w:rsid w:val="00CC75B5"/>
    <w:rsid w:val="00CD0617"/>
    <w:rsid w:val="00CD40CD"/>
    <w:rsid w:val="00CD4CF0"/>
    <w:rsid w:val="00CD63D7"/>
    <w:rsid w:val="00CD7109"/>
    <w:rsid w:val="00CD76F1"/>
    <w:rsid w:val="00CE0B29"/>
    <w:rsid w:val="00CE5799"/>
    <w:rsid w:val="00CE65C1"/>
    <w:rsid w:val="00CE7D96"/>
    <w:rsid w:val="00CF04B8"/>
    <w:rsid w:val="00CF488B"/>
    <w:rsid w:val="00CF6B52"/>
    <w:rsid w:val="00D00938"/>
    <w:rsid w:val="00D01354"/>
    <w:rsid w:val="00D03DD5"/>
    <w:rsid w:val="00D06054"/>
    <w:rsid w:val="00D06F77"/>
    <w:rsid w:val="00D15E9D"/>
    <w:rsid w:val="00D17DD3"/>
    <w:rsid w:val="00D25EB1"/>
    <w:rsid w:val="00D3238C"/>
    <w:rsid w:val="00D326F7"/>
    <w:rsid w:val="00D33C16"/>
    <w:rsid w:val="00D33C4A"/>
    <w:rsid w:val="00D36049"/>
    <w:rsid w:val="00D3786C"/>
    <w:rsid w:val="00D37B87"/>
    <w:rsid w:val="00D4046B"/>
    <w:rsid w:val="00D415D8"/>
    <w:rsid w:val="00D420BD"/>
    <w:rsid w:val="00D42C42"/>
    <w:rsid w:val="00D441B9"/>
    <w:rsid w:val="00D4572F"/>
    <w:rsid w:val="00D518EF"/>
    <w:rsid w:val="00D55168"/>
    <w:rsid w:val="00D55F65"/>
    <w:rsid w:val="00D560AB"/>
    <w:rsid w:val="00D57A84"/>
    <w:rsid w:val="00D62500"/>
    <w:rsid w:val="00D6300D"/>
    <w:rsid w:val="00D63C58"/>
    <w:rsid w:val="00D666AC"/>
    <w:rsid w:val="00D671BC"/>
    <w:rsid w:val="00D67ACF"/>
    <w:rsid w:val="00D71115"/>
    <w:rsid w:val="00D71742"/>
    <w:rsid w:val="00D76378"/>
    <w:rsid w:val="00D77A52"/>
    <w:rsid w:val="00D826BF"/>
    <w:rsid w:val="00D82B85"/>
    <w:rsid w:val="00D833AE"/>
    <w:rsid w:val="00D85F29"/>
    <w:rsid w:val="00D87C1B"/>
    <w:rsid w:val="00D915FF"/>
    <w:rsid w:val="00D925FF"/>
    <w:rsid w:val="00D92D17"/>
    <w:rsid w:val="00D93629"/>
    <w:rsid w:val="00D93E11"/>
    <w:rsid w:val="00D9600B"/>
    <w:rsid w:val="00DA0BFC"/>
    <w:rsid w:val="00DA2FBF"/>
    <w:rsid w:val="00DA360A"/>
    <w:rsid w:val="00DA722A"/>
    <w:rsid w:val="00DB1AC4"/>
    <w:rsid w:val="00DB381E"/>
    <w:rsid w:val="00DB3902"/>
    <w:rsid w:val="00DB3A8B"/>
    <w:rsid w:val="00DB4C86"/>
    <w:rsid w:val="00DC01DA"/>
    <w:rsid w:val="00DC1C15"/>
    <w:rsid w:val="00DC50C0"/>
    <w:rsid w:val="00DD0600"/>
    <w:rsid w:val="00DF66CD"/>
    <w:rsid w:val="00E03D14"/>
    <w:rsid w:val="00E06CF2"/>
    <w:rsid w:val="00E10A82"/>
    <w:rsid w:val="00E116EF"/>
    <w:rsid w:val="00E12DF4"/>
    <w:rsid w:val="00E14C47"/>
    <w:rsid w:val="00E23E9C"/>
    <w:rsid w:val="00E247DC"/>
    <w:rsid w:val="00E25739"/>
    <w:rsid w:val="00E315F2"/>
    <w:rsid w:val="00E37916"/>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B5BC9"/>
    <w:rsid w:val="00EC1B5E"/>
    <w:rsid w:val="00EC279F"/>
    <w:rsid w:val="00EC4468"/>
    <w:rsid w:val="00EC4EA9"/>
    <w:rsid w:val="00ED0C24"/>
    <w:rsid w:val="00ED185B"/>
    <w:rsid w:val="00ED332D"/>
    <w:rsid w:val="00ED67DE"/>
    <w:rsid w:val="00EE660D"/>
    <w:rsid w:val="00EF0901"/>
    <w:rsid w:val="00EF34B5"/>
    <w:rsid w:val="00EF4D83"/>
    <w:rsid w:val="00F03DF6"/>
    <w:rsid w:val="00F05A22"/>
    <w:rsid w:val="00F14F33"/>
    <w:rsid w:val="00F15DCC"/>
    <w:rsid w:val="00F20E10"/>
    <w:rsid w:val="00F24C57"/>
    <w:rsid w:val="00F316ED"/>
    <w:rsid w:val="00F35E12"/>
    <w:rsid w:val="00F40251"/>
    <w:rsid w:val="00F436EE"/>
    <w:rsid w:val="00F560D8"/>
    <w:rsid w:val="00F56E95"/>
    <w:rsid w:val="00F57163"/>
    <w:rsid w:val="00F57626"/>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A2F5F"/>
    <w:rsid w:val="00FA55E6"/>
    <w:rsid w:val="00FA5684"/>
    <w:rsid w:val="00FB0DDC"/>
    <w:rsid w:val="00FB2818"/>
    <w:rsid w:val="00FB5444"/>
    <w:rsid w:val="00FB5F51"/>
    <w:rsid w:val="00FB6337"/>
    <w:rsid w:val="00FC7C7A"/>
    <w:rsid w:val="00FC7D22"/>
    <w:rsid w:val="00FD17F4"/>
    <w:rsid w:val="00FD1CCC"/>
    <w:rsid w:val="00FD271C"/>
    <w:rsid w:val="00FE343D"/>
    <w:rsid w:val="00FE4F26"/>
    <w:rsid w:val="00FF0614"/>
    <w:rsid w:val="00FF2907"/>
    <w:rsid w:val="00FF58C2"/>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4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832AF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832A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62550089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179077005">
      <w:bodyDiv w:val="1"/>
      <w:marLeft w:val="0"/>
      <w:marRight w:val="0"/>
      <w:marTop w:val="0"/>
      <w:marBottom w:val="0"/>
      <w:divBdr>
        <w:top w:val="none" w:sz="0" w:space="0" w:color="auto"/>
        <w:left w:val="none" w:sz="0" w:space="0" w:color="auto"/>
        <w:bottom w:val="none" w:sz="0" w:space="0" w:color="auto"/>
        <w:right w:val="none" w:sz="0" w:space="0" w:color="auto"/>
      </w:divBdr>
    </w:div>
    <w:div w:id="1229069474">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455447453">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853951034">
      <w:bodyDiv w:val="1"/>
      <w:marLeft w:val="0"/>
      <w:marRight w:val="0"/>
      <w:marTop w:val="0"/>
      <w:marBottom w:val="0"/>
      <w:divBdr>
        <w:top w:val="none" w:sz="0" w:space="0" w:color="auto"/>
        <w:left w:val="none" w:sz="0" w:space="0" w:color="auto"/>
        <w:bottom w:val="none" w:sz="0" w:space="0" w:color="auto"/>
        <w:right w:val="none" w:sz="0" w:space="0" w:color="auto"/>
      </w:divBdr>
    </w:div>
    <w:div w:id="1897273687">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tar.lt/portal/lt/legalAct/f44986504ed411e49cf986e1802f1de9/asr"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seimas.lrs.lt/portal/legalAct/lt/TAD/8d1e6b40a2a611e591078486468c1c39/asr"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t/legalAct/ae8d03500a7111e9a5eaf2cd290f1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tar.lt/portal/lt/legalAct/ae8d03500a7111e9a5eaf2cd290f1944"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e-tar.lt/portal/lt/legalAct/ae8d03500a7111e9a5eaf2cd290f1944"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F1026-B473-4EC6-8E35-5944D79B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4351</Words>
  <Characters>2481</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17</cp:revision>
  <cp:lastPrinted>2019-04-08T12:05:00Z</cp:lastPrinted>
  <dcterms:created xsi:type="dcterms:W3CDTF">2019-05-24T17:58:00Z</dcterms:created>
  <dcterms:modified xsi:type="dcterms:W3CDTF">2019-05-25T18:55:00Z</dcterms:modified>
</cp:coreProperties>
</file>